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F05" w:rsidRPr="00B74F05" w:rsidRDefault="00B74F05" w:rsidP="00892172">
      <w:pPr>
        <w:wordWrap/>
        <w:adjustRightInd w:val="0"/>
        <w:spacing w:line="360" w:lineRule="auto"/>
        <w:jc w:val="center"/>
        <w:rPr>
          <w:rFonts w:ascii="HY신명조" w:eastAsia="HY신명조" w:cs="T2"/>
          <w:b/>
          <w:kern w:val="0"/>
          <w:sz w:val="32"/>
          <w:szCs w:val="32"/>
        </w:rPr>
      </w:pPr>
      <w:proofErr w:type="spellStart"/>
      <w:r w:rsidRPr="00B74F05">
        <w:rPr>
          <w:rFonts w:ascii="HY신명조" w:eastAsia="HY신명조" w:cs="T2" w:hint="eastAsia"/>
          <w:b/>
          <w:kern w:val="0"/>
          <w:sz w:val="32"/>
          <w:szCs w:val="32"/>
        </w:rPr>
        <w:t>집합투자</w:t>
      </w:r>
      <w:r w:rsidR="001123B9">
        <w:rPr>
          <w:rFonts w:ascii="HY신명조" w:eastAsia="HY신명조" w:cs="T2" w:hint="eastAsia"/>
          <w:b/>
          <w:kern w:val="0"/>
          <w:sz w:val="32"/>
          <w:szCs w:val="32"/>
        </w:rPr>
        <w:t>업자사전자산배분기준</w:t>
      </w:r>
      <w:proofErr w:type="spellEnd"/>
    </w:p>
    <w:p w:rsidR="00B74F05" w:rsidRDefault="00B74F05" w:rsidP="00B74F05">
      <w:pPr>
        <w:wordWrap/>
        <w:adjustRightInd w:val="0"/>
        <w:spacing w:after="0" w:line="360" w:lineRule="auto"/>
        <w:jc w:val="right"/>
        <w:rPr>
          <w:rFonts w:ascii="HY신명조" w:eastAsia="HY신명조" w:cs="T3"/>
          <w:kern w:val="0"/>
          <w:sz w:val="22"/>
        </w:rPr>
      </w:pPr>
      <w:r w:rsidRPr="00B74F05">
        <w:rPr>
          <w:rFonts w:ascii="HY신명조" w:eastAsia="HY신명조" w:cs="T3" w:hint="eastAsia"/>
          <w:kern w:val="0"/>
          <w:sz w:val="22"/>
        </w:rPr>
        <w:t>제정 201</w:t>
      </w:r>
      <w:r>
        <w:rPr>
          <w:rFonts w:ascii="HY신명조" w:eastAsia="HY신명조" w:cs="T3"/>
          <w:kern w:val="0"/>
          <w:sz w:val="22"/>
        </w:rPr>
        <w:t>6</w:t>
      </w:r>
      <w:r w:rsidRPr="00B74F05">
        <w:rPr>
          <w:rFonts w:ascii="HY신명조" w:eastAsia="HY신명조" w:cs="T3" w:hint="eastAsia"/>
          <w:kern w:val="0"/>
          <w:sz w:val="22"/>
        </w:rPr>
        <w:t xml:space="preserve">. </w:t>
      </w:r>
      <w:r w:rsidR="00D465E5">
        <w:rPr>
          <w:rFonts w:ascii="HY신명조" w:eastAsia="HY신명조" w:cs="T3"/>
          <w:kern w:val="0"/>
          <w:sz w:val="22"/>
        </w:rPr>
        <w:t>11</w:t>
      </w:r>
      <w:r w:rsidRPr="00B74F05">
        <w:rPr>
          <w:rFonts w:ascii="HY신명조" w:eastAsia="HY신명조" w:cs="T3" w:hint="eastAsia"/>
          <w:kern w:val="0"/>
          <w:sz w:val="22"/>
        </w:rPr>
        <w:t>.</w:t>
      </w:r>
      <w:r>
        <w:rPr>
          <w:rFonts w:ascii="HY신명조" w:eastAsia="HY신명조" w:cs="T3"/>
          <w:kern w:val="0"/>
          <w:sz w:val="22"/>
        </w:rPr>
        <w:t xml:space="preserve"> </w:t>
      </w:r>
      <w:r w:rsidR="00D465E5">
        <w:rPr>
          <w:rFonts w:ascii="HY신명조" w:eastAsia="HY신명조" w:cs="T3"/>
          <w:kern w:val="0"/>
          <w:sz w:val="22"/>
        </w:rPr>
        <w:t>11.</w:t>
      </w:r>
    </w:p>
    <w:p w:rsidR="00B74F05" w:rsidRPr="00B74F05" w:rsidRDefault="00B74F05" w:rsidP="00B74F05">
      <w:pPr>
        <w:wordWrap/>
        <w:adjustRightInd w:val="0"/>
        <w:spacing w:after="0" w:line="360" w:lineRule="auto"/>
        <w:jc w:val="right"/>
        <w:rPr>
          <w:rFonts w:ascii="HY신명조" w:eastAsia="HY신명조" w:cs="T3"/>
          <w:kern w:val="0"/>
          <w:sz w:val="22"/>
        </w:rPr>
      </w:pPr>
    </w:p>
    <w:p w:rsidR="00B74F05" w:rsidRDefault="00B74F05" w:rsidP="00B74F05">
      <w:pPr>
        <w:autoSpaceDE/>
        <w:autoSpaceDN/>
        <w:adjustRightInd w:val="0"/>
        <w:spacing w:after="0" w:line="360" w:lineRule="auto"/>
        <w:rPr>
          <w:rFonts w:ascii="HY신명조" w:eastAsia="HY신명조" w:cs="T3"/>
          <w:kern w:val="0"/>
          <w:sz w:val="22"/>
        </w:rPr>
      </w:pPr>
      <w:r w:rsidRPr="00B73E74">
        <w:rPr>
          <w:rFonts w:ascii="HY신명조" w:eastAsia="HY신명조" w:cs="T2" w:hint="eastAsia"/>
          <w:b/>
          <w:kern w:val="0"/>
          <w:sz w:val="22"/>
        </w:rPr>
        <w:t>제1조(목적)</w:t>
      </w:r>
      <w:r w:rsidRPr="00B74F05">
        <w:rPr>
          <w:rFonts w:ascii="HY신명조" w:eastAsia="HY신명조" w:cs="T2" w:hint="eastAsia"/>
          <w:kern w:val="0"/>
          <w:sz w:val="22"/>
        </w:rPr>
        <w:t xml:space="preserve"> </w:t>
      </w:r>
      <w:r w:rsidRPr="00B74F05">
        <w:rPr>
          <w:rFonts w:ascii="HY신명조" w:eastAsia="HY신명조" w:cs="T3" w:hint="eastAsia"/>
          <w:kern w:val="0"/>
          <w:sz w:val="22"/>
        </w:rPr>
        <w:t xml:space="preserve">이 </w:t>
      </w:r>
      <w:r w:rsidR="00A60690">
        <w:rPr>
          <w:rFonts w:ascii="HY신명조" w:eastAsia="HY신명조" w:cs="T3" w:hint="eastAsia"/>
          <w:kern w:val="0"/>
          <w:sz w:val="22"/>
        </w:rPr>
        <w:t xml:space="preserve">기준은 투자신탁의 집합투자업자(이하 </w:t>
      </w:r>
      <w:r w:rsidR="00A60690">
        <w:rPr>
          <w:rFonts w:ascii="HY신명조" w:eastAsia="HY신명조" w:cs="T3"/>
          <w:kern w:val="0"/>
          <w:sz w:val="22"/>
        </w:rPr>
        <w:t>‘</w:t>
      </w:r>
      <w:r w:rsidR="00A60690">
        <w:rPr>
          <w:rFonts w:ascii="HY신명조" w:eastAsia="HY신명조" w:cs="T3" w:hint="eastAsia"/>
          <w:kern w:val="0"/>
          <w:sz w:val="22"/>
        </w:rPr>
        <w:t>집합투자업자</w:t>
      </w:r>
      <w:r w:rsidR="00A60690">
        <w:rPr>
          <w:rFonts w:ascii="HY신명조" w:eastAsia="HY신명조" w:cs="T3"/>
          <w:kern w:val="0"/>
          <w:sz w:val="22"/>
        </w:rPr>
        <w:t>’</w:t>
      </w:r>
      <w:r w:rsidR="00A60690">
        <w:rPr>
          <w:rFonts w:ascii="HY신명조" w:eastAsia="HY신명조" w:cs="T3" w:hint="eastAsia"/>
          <w:kern w:val="0"/>
          <w:sz w:val="22"/>
        </w:rPr>
        <w:t>라 한다)가 투자대상자산을 직접 취득함으로써 발생할 수 있는 불공정행위 등을 사전에 예방하기 위해 필요한 기준과 절차를 정함으로써 투</w:t>
      </w:r>
      <w:bookmarkStart w:id="0" w:name="_GoBack"/>
      <w:bookmarkEnd w:id="0"/>
      <w:r w:rsidR="00A60690">
        <w:rPr>
          <w:rFonts w:ascii="HY신명조" w:eastAsia="HY신명조" w:cs="T3" w:hint="eastAsia"/>
          <w:kern w:val="0"/>
          <w:sz w:val="22"/>
        </w:rPr>
        <w:t xml:space="preserve">자자보호에 기여함을 </w:t>
      </w:r>
      <w:r w:rsidRPr="00B74F05">
        <w:rPr>
          <w:rFonts w:ascii="HY신명조" w:eastAsia="HY신명조" w:cs="T3" w:hint="eastAsia"/>
          <w:kern w:val="0"/>
          <w:sz w:val="22"/>
        </w:rPr>
        <w:t>목적으로 한다.</w:t>
      </w:r>
    </w:p>
    <w:p w:rsidR="00B74F05" w:rsidRPr="00A60690" w:rsidRDefault="00B74F05" w:rsidP="00B74F05">
      <w:pPr>
        <w:autoSpaceDE/>
        <w:autoSpaceDN/>
        <w:adjustRightInd w:val="0"/>
        <w:spacing w:after="0" w:line="360" w:lineRule="auto"/>
        <w:rPr>
          <w:rFonts w:ascii="HY신명조" w:eastAsia="HY신명조" w:cs="T3"/>
          <w:kern w:val="0"/>
          <w:sz w:val="22"/>
        </w:rPr>
      </w:pPr>
    </w:p>
    <w:p w:rsidR="00A60690" w:rsidRDefault="00B74F05" w:rsidP="00B74F05">
      <w:pPr>
        <w:autoSpaceDE/>
        <w:autoSpaceDN/>
        <w:adjustRightInd w:val="0"/>
        <w:spacing w:after="0" w:line="360" w:lineRule="auto"/>
        <w:rPr>
          <w:rFonts w:ascii="HY신명조" w:eastAsia="HY신명조" w:cs="T3"/>
          <w:kern w:val="0"/>
          <w:sz w:val="22"/>
        </w:rPr>
      </w:pPr>
      <w:r w:rsidRPr="00B73E74">
        <w:rPr>
          <w:rFonts w:ascii="HY신명조" w:eastAsia="HY신명조" w:cs="T2" w:hint="eastAsia"/>
          <w:b/>
          <w:kern w:val="0"/>
          <w:sz w:val="22"/>
        </w:rPr>
        <w:t>제2조(적용범위)</w:t>
      </w:r>
      <w:r w:rsidRPr="00B74F05">
        <w:rPr>
          <w:rFonts w:ascii="HY신명조" w:eastAsia="HY신명조" w:cs="T2" w:hint="eastAsia"/>
          <w:kern w:val="0"/>
          <w:sz w:val="22"/>
        </w:rPr>
        <w:t xml:space="preserve"> </w:t>
      </w:r>
      <w:r w:rsidR="00A60690">
        <w:rPr>
          <w:rFonts w:ascii="HY신명조" w:eastAsia="HY신명조" w:cs="T3" w:hint="eastAsia"/>
          <w:kern w:val="0"/>
          <w:sz w:val="22"/>
        </w:rPr>
        <w:t xml:space="preserve">이 기준은 집합투자업자가 자본시장과 금융투자업자에 관한 법률(이하 </w:t>
      </w:r>
      <w:r w:rsidR="00A60690">
        <w:rPr>
          <w:rFonts w:ascii="HY신명조" w:eastAsia="HY신명조" w:cs="T3"/>
          <w:kern w:val="0"/>
          <w:sz w:val="22"/>
        </w:rPr>
        <w:t>‘</w:t>
      </w:r>
      <w:r w:rsidR="00A60690">
        <w:rPr>
          <w:rFonts w:ascii="HY신명조" w:eastAsia="HY신명조" w:cs="T3" w:hint="eastAsia"/>
          <w:kern w:val="0"/>
          <w:sz w:val="22"/>
        </w:rPr>
        <w:t>법</w:t>
      </w:r>
      <w:r w:rsidR="00A60690">
        <w:rPr>
          <w:rFonts w:ascii="HY신명조" w:eastAsia="HY신명조" w:cs="T3"/>
          <w:kern w:val="0"/>
          <w:sz w:val="22"/>
        </w:rPr>
        <w:t>’</w:t>
      </w:r>
      <w:r w:rsidR="00A60690">
        <w:rPr>
          <w:rFonts w:ascii="HY신명조" w:eastAsia="HY신명조" w:cs="T3" w:hint="eastAsia"/>
          <w:kern w:val="0"/>
          <w:sz w:val="22"/>
        </w:rPr>
        <w:t>이라 한다</w:t>
      </w:r>
      <w:r w:rsidR="00A60690">
        <w:rPr>
          <w:rFonts w:ascii="HY신명조" w:eastAsia="HY신명조" w:cs="T3"/>
          <w:kern w:val="0"/>
          <w:sz w:val="22"/>
        </w:rPr>
        <w:t xml:space="preserve">) </w:t>
      </w:r>
      <w:r w:rsidR="00A60690">
        <w:rPr>
          <w:rFonts w:ascii="HY신명조" w:eastAsia="HY신명조" w:cs="T3" w:hint="eastAsia"/>
          <w:kern w:val="0"/>
          <w:sz w:val="22"/>
        </w:rPr>
        <w:t>제8</w:t>
      </w:r>
      <w:r w:rsidR="00A60690">
        <w:rPr>
          <w:rFonts w:ascii="HY신명조" w:eastAsia="HY신명조" w:cs="T3"/>
          <w:kern w:val="0"/>
          <w:sz w:val="22"/>
        </w:rPr>
        <w:t>0</w:t>
      </w:r>
      <w:r w:rsidR="00A60690">
        <w:rPr>
          <w:rFonts w:ascii="HY신명조" w:eastAsia="HY신명조" w:cs="T3" w:hint="eastAsia"/>
          <w:kern w:val="0"/>
          <w:sz w:val="22"/>
        </w:rPr>
        <w:t xml:space="preserve">조제1항에 따라 동법 시행령(이하 </w:t>
      </w:r>
      <w:r w:rsidR="00A60690">
        <w:rPr>
          <w:rFonts w:ascii="HY신명조" w:eastAsia="HY신명조" w:cs="T3"/>
          <w:kern w:val="0"/>
          <w:sz w:val="22"/>
        </w:rPr>
        <w:t>‘</w:t>
      </w:r>
      <w:r w:rsidR="00A60690">
        <w:rPr>
          <w:rFonts w:ascii="HY신명조" w:eastAsia="HY신명조" w:cs="T3" w:hint="eastAsia"/>
          <w:kern w:val="0"/>
          <w:sz w:val="22"/>
        </w:rPr>
        <w:t>영</w:t>
      </w:r>
      <w:r w:rsidR="00A60690">
        <w:rPr>
          <w:rFonts w:ascii="HY신명조" w:eastAsia="HY신명조" w:cs="T3"/>
          <w:kern w:val="0"/>
          <w:sz w:val="22"/>
        </w:rPr>
        <w:t>’</w:t>
      </w:r>
      <w:r w:rsidR="00A60690">
        <w:rPr>
          <w:rFonts w:ascii="HY신명조" w:eastAsia="HY신명조" w:cs="T3" w:hint="eastAsia"/>
          <w:kern w:val="0"/>
          <w:sz w:val="22"/>
        </w:rPr>
        <w:t>이라 한다)</w:t>
      </w:r>
      <w:r w:rsidR="00A60690">
        <w:rPr>
          <w:rFonts w:ascii="HY신명조" w:eastAsia="HY신명조" w:cs="T3"/>
          <w:kern w:val="0"/>
          <w:sz w:val="22"/>
        </w:rPr>
        <w:t xml:space="preserve"> </w:t>
      </w:r>
      <w:r w:rsidR="00A60690">
        <w:rPr>
          <w:rFonts w:ascii="HY신명조" w:eastAsia="HY신명조" w:cs="T3" w:hint="eastAsia"/>
          <w:kern w:val="0"/>
          <w:sz w:val="22"/>
        </w:rPr>
        <w:t>제7</w:t>
      </w:r>
      <w:r w:rsidR="00A60690">
        <w:rPr>
          <w:rFonts w:ascii="HY신명조" w:eastAsia="HY신명조" w:cs="T3"/>
          <w:kern w:val="0"/>
          <w:sz w:val="22"/>
        </w:rPr>
        <w:t>9</w:t>
      </w:r>
      <w:r w:rsidR="00A60690">
        <w:rPr>
          <w:rFonts w:ascii="HY신명조" w:eastAsia="HY신명조" w:cs="T3" w:hint="eastAsia"/>
          <w:kern w:val="0"/>
          <w:sz w:val="22"/>
        </w:rPr>
        <w:t>조제2항에 따른 투자대상자산을 자신의 명의로 직접 취득·처분 등을 하는 경우의 사전자산배분 관련 업무에 대하여 적용한다.</w:t>
      </w:r>
    </w:p>
    <w:p w:rsidR="00A60690" w:rsidRDefault="00A60690" w:rsidP="00B74F05">
      <w:pPr>
        <w:autoSpaceDE/>
        <w:autoSpaceDN/>
        <w:adjustRightInd w:val="0"/>
        <w:spacing w:after="0" w:line="360" w:lineRule="auto"/>
        <w:rPr>
          <w:rFonts w:ascii="HY신명조" w:eastAsia="HY신명조" w:cs="T3"/>
          <w:kern w:val="0"/>
          <w:sz w:val="22"/>
        </w:rPr>
      </w:pPr>
    </w:p>
    <w:p w:rsidR="00B14EBA" w:rsidRDefault="00B74F05" w:rsidP="00B14EBA">
      <w:pPr>
        <w:pStyle w:val="a4"/>
        <w:spacing w:line="360" w:lineRule="auto"/>
        <w:rPr>
          <w:rFonts w:ascii="HY신명조" w:eastAsia="HY신명조" w:hAnsi="HCI Poppy" w:hint="eastAsia"/>
          <w:sz w:val="22"/>
          <w:szCs w:val="22"/>
        </w:rPr>
      </w:pPr>
      <w:r w:rsidRPr="00B73E74">
        <w:rPr>
          <w:rFonts w:ascii="HY신명조" w:eastAsia="HY신명조" w:cs="T2" w:hint="eastAsia"/>
          <w:b/>
          <w:sz w:val="22"/>
        </w:rPr>
        <w:t>제3조(</w:t>
      </w:r>
      <w:r w:rsidR="00A60690">
        <w:rPr>
          <w:rFonts w:ascii="HY신명조" w:eastAsia="HY신명조" w:cs="T2" w:hint="eastAsia"/>
          <w:b/>
          <w:sz w:val="22"/>
        </w:rPr>
        <w:t>선량한 관리자로서의 책임</w:t>
      </w:r>
      <w:r w:rsidRPr="00B73E74">
        <w:rPr>
          <w:rFonts w:ascii="HY신명조" w:eastAsia="HY신명조" w:cs="T2" w:hint="eastAsia"/>
          <w:b/>
          <w:sz w:val="22"/>
        </w:rPr>
        <w:t>)</w:t>
      </w:r>
      <w:r w:rsidRPr="00B74F05">
        <w:rPr>
          <w:rFonts w:ascii="HY신명조" w:eastAsia="HY신명조" w:cs="T2" w:hint="eastAsia"/>
          <w:sz w:val="22"/>
        </w:rPr>
        <w:t xml:space="preserve"> </w:t>
      </w:r>
      <w:r w:rsidR="00B14EBA" w:rsidRPr="00B14EBA">
        <w:rPr>
          <w:rFonts w:ascii="HY신명조" w:eastAsia="HY신명조" w:hint="eastAsia"/>
          <w:sz w:val="22"/>
          <w:szCs w:val="22"/>
        </w:rPr>
        <w:t>집합투자업자는 투자자에 대하여 선량한 관리자의 주의로써 집합투자재산을 운용하여야 한다</w:t>
      </w:r>
      <w:r w:rsidR="00B14EBA" w:rsidRPr="00B14EBA">
        <w:rPr>
          <w:rFonts w:ascii="HY신명조" w:eastAsia="HY신명조" w:hAnsi="HCI Poppy" w:hint="eastAsia"/>
          <w:sz w:val="22"/>
          <w:szCs w:val="22"/>
        </w:rPr>
        <w:t>.</w:t>
      </w:r>
    </w:p>
    <w:p w:rsidR="00BF798D" w:rsidRPr="00B14EBA" w:rsidRDefault="00BF798D" w:rsidP="00B14EBA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</w:p>
    <w:p w:rsidR="00BF798D" w:rsidRPr="00BF798D" w:rsidRDefault="00BF798D" w:rsidP="00BF798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int="eastAsia"/>
          <w:b/>
          <w:bCs/>
          <w:sz w:val="22"/>
          <w:szCs w:val="22"/>
        </w:rPr>
        <w:t>제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4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조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(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용어정의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)</w:t>
      </w:r>
      <w:r w:rsidRPr="00BF798D">
        <w:rPr>
          <w:rFonts w:ascii="HY신명조" w:eastAsia="HY신명조" w:hint="eastAsia"/>
          <w:sz w:val="22"/>
          <w:szCs w:val="22"/>
        </w:rPr>
        <w:t xml:space="preserve"> 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이 </w:t>
      </w:r>
      <w:r>
        <w:rPr>
          <w:rFonts w:ascii="HY신명조" w:eastAsia="HY신명조" w:hint="eastAsia"/>
          <w:kern w:val="2"/>
          <w:sz w:val="22"/>
          <w:szCs w:val="22"/>
        </w:rPr>
        <w:t>기준</w:t>
      </w:r>
      <w:r w:rsidRPr="00BF798D">
        <w:rPr>
          <w:rFonts w:ascii="HY신명조" w:eastAsia="HY신명조" w:hint="eastAsia"/>
          <w:kern w:val="2"/>
          <w:sz w:val="22"/>
          <w:szCs w:val="22"/>
        </w:rPr>
        <w:t>에서 사용하고 있는 용어의 정의는 다음 각 호와 같다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. </w:t>
      </w:r>
      <w:r w:rsidRPr="00BF798D">
        <w:rPr>
          <w:rFonts w:ascii="HY신명조" w:eastAsia="HY신명조" w:hint="eastAsia"/>
          <w:kern w:val="2"/>
          <w:sz w:val="22"/>
          <w:szCs w:val="22"/>
        </w:rPr>
        <w:t>다만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이 </w:t>
      </w:r>
      <w:r>
        <w:rPr>
          <w:rFonts w:ascii="HY신명조" w:eastAsia="HY신명조" w:hint="eastAsia"/>
          <w:kern w:val="2"/>
          <w:sz w:val="22"/>
          <w:szCs w:val="22"/>
        </w:rPr>
        <w:t>기준</w:t>
      </w:r>
      <w:r w:rsidRPr="00BF798D">
        <w:rPr>
          <w:rFonts w:ascii="HY신명조" w:eastAsia="HY신명조" w:hint="eastAsia"/>
          <w:kern w:val="2"/>
          <w:sz w:val="22"/>
          <w:szCs w:val="22"/>
        </w:rPr>
        <w:t>에서 정의하지 아니한 용어는</w:t>
      </w:r>
      <w:r w:rsidRPr="00BF798D">
        <w:rPr>
          <w:rFonts w:ascii="HY신명조" w:eastAsia="HY신명조" w:hint="eastAsia"/>
          <w:sz w:val="22"/>
          <w:szCs w:val="22"/>
        </w:rPr>
        <w:t xml:space="preserve"> 법</w:t>
      </w:r>
      <w:r w:rsidRPr="00BF798D">
        <w:rPr>
          <w:rFonts w:ascii="HY신명조" w:eastAsia="HY신명조" w:hAnsi="HCI Poppy" w:hint="eastAsia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sz w:val="22"/>
          <w:szCs w:val="22"/>
        </w:rPr>
        <w:t>영</w:t>
      </w:r>
      <w:r w:rsidRPr="00BF798D">
        <w:rPr>
          <w:rFonts w:ascii="HY신명조" w:eastAsia="HY신명조" w:hAnsi="HCI Poppy" w:hint="eastAsia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sz w:val="22"/>
          <w:szCs w:val="22"/>
        </w:rPr>
        <w:t>동법 시행규칙</w:t>
      </w:r>
      <w:r w:rsidRPr="00BF798D">
        <w:rPr>
          <w:rFonts w:ascii="HY신명조" w:eastAsia="HY신명조" w:hAnsi="HCI Poppy" w:hint="eastAsia"/>
          <w:sz w:val="22"/>
          <w:szCs w:val="22"/>
        </w:rPr>
        <w:t>(</w:t>
      </w:r>
      <w:r w:rsidRPr="00BF798D">
        <w:rPr>
          <w:rFonts w:ascii="HY신명조" w:eastAsia="HY신명조" w:hint="eastAsia"/>
          <w:sz w:val="22"/>
          <w:szCs w:val="22"/>
        </w:rPr>
        <w:t xml:space="preserve">이하 </w:t>
      </w:r>
      <w:r w:rsidRPr="00BF798D">
        <w:rPr>
          <w:rFonts w:ascii="HY신명조" w:eastAsia="HY신명조" w:hAnsi="HCI Poppy" w:hint="eastAsia"/>
          <w:sz w:val="22"/>
          <w:szCs w:val="22"/>
        </w:rPr>
        <w:t>‘</w:t>
      </w:r>
      <w:r w:rsidRPr="00BF798D">
        <w:rPr>
          <w:rFonts w:ascii="HY신명조" w:eastAsia="HY신명조" w:hint="eastAsia"/>
          <w:sz w:val="22"/>
          <w:szCs w:val="22"/>
        </w:rPr>
        <w:t>규칙</w:t>
      </w:r>
      <w:r w:rsidRPr="00BF798D">
        <w:rPr>
          <w:rFonts w:ascii="HY신명조" w:eastAsia="HY신명조" w:hAnsi="HCI Poppy" w:hint="eastAsia"/>
          <w:sz w:val="22"/>
          <w:szCs w:val="22"/>
        </w:rPr>
        <w:t>’</w:t>
      </w:r>
      <w:r w:rsidRPr="00BF798D">
        <w:rPr>
          <w:rFonts w:ascii="HY신명조" w:eastAsia="HY신명조" w:hint="eastAsia"/>
          <w:sz w:val="22"/>
          <w:szCs w:val="22"/>
        </w:rPr>
        <w:t>이라 한다</w:t>
      </w:r>
      <w:r w:rsidRPr="00BF798D">
        <w:rPr>
          <w:rFonts w:ascii="HY신명조" w:eastAsia="HY신명조" w:hAnsi="HCI Poppy" w:hint="eastAsia"/>
          <w:sz w:val="22"/>
          <w:szCs w:val="22"/>
        </w:rPr>
        <w:t xml:space="preserve">) </w:t>
      </w:r>
      <w:r w:rsidRPr="00BF798D">
        <w:rPr>
          <w:rFonts w:ascii="HY신명조" w:eastAsia="HY신명조" w:hint="eastAsia"/>
          <w:sz w:val="22"/>
          <w:szCs w:val="22"/>
        </w:rPr>
        <w:t xml:space="preserve">및 </w:t>
      </w:r>
      <w:proofErr w:type="spellStart"/>
      <w:r w:rsidRPr="00BF798D">
        <w:rPr>
          <w:rFonts w:ascii="HY신명조" w:eastAsia="HY신명조" w:hint="eastAsia"/>
          <w:sz w:val="22"/>
          <w:szCs w:val="22"/>
        </w:rPr>
        <w:t>금융투자업규정</w:t>
      </w:r>
      <w:proofErr w:type="spellEnd"/>
      <w:r w:rsidRPr="00BF798D">
        <w:rPr>
          <w:rFonts w:ascii="HY신명조" w:eastAsia="HY신명조" w:hint="eastAsia"/>
          <w:sz w:val="22"/>
          <w:szCs w:val="22"/>
        </w:rPr>
        <w:t xml:space="preserve"> 등 관련 법령에서 정하는 바에 따른다</w:t>
      </w:r>
      <w:r w:rsidRPr="00BF798D">
        <w:rPr>
          <w:rFonts w:ascii="HY신명조" w:eastAsia="HY신명조" w:hAnsi="HCI Poppy" w:hint="eastAsia"/>
          <w:sz w:val="22"/>
          <w:szCs w:val="22"/>
        </w:rPr>
        <w:t>.</w:t>
      </w:r>
    </w:p>
    <w:p w:rsidR="00BF798D" w:rsidRPr="00BF798D" w:rsidRDefault="00BF798D" w:rsidP="00BF798D">
      <w:pPr>
        <w:pStyle w:val="a4"/>
        <w:spacing w:line="360" w:lineRule="auto"/>
        <w:ind w:leftChars="100" w:left="640" w:hangingChars="200" w:hanging="440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HCI Poppy" w:hint="eastAsia"/>
          <w:sz w:val="22"/>
          <w:szCs w:val="22"/>
        </w:rPr>
        <w:t>1. “</w:t>
      </w:r>
      <w:r w:rsidRPr="00BF798D">
        <w:rPr>
          <w:rFonts w:ascii="HY신명조" w:eastAsia="HY신명조" w:hint="eastAsia"/>
          <w:sz w:val="22"/>
          <w:szCs w:val="22"/>
        </w:rPr>
        <w:t>사전자산배분</w:t>
      </w:r>
      <w:r w:rsidRPr="00BF798D">
        <w:rPr>
          <w:rFonts w:ascii="HY신명조" w:eastAsia="HY신명조" w:hAnsi="HCI Poppy" w:hint="eastAsia"/>
          <w:sz w:val="22"/>
          <w:szCs w:val="22"/>
        </w:rPr>
        <w:t>”</w:t>
      </w:r>
      <w:r w:rsidRPr="00BF798D">
        <w:rPr>
          <w:rFonts w:ascii="HY신명조" w:eastAsia="HY신명조" w:hint="eastAsia"/>
          <w:sz w:val="22"/>
          <w:szCs w:val="22"/>
        </w:rPr>
        <w:t>이라 함은 법 제</w:t>
      </w:r>
      <w:r w:rsidRPr="00BF798D">
        <w:rPr>
          <w:rFonts w:ascii="HY신명조" w:eastAsia="HY신명조" w:hAnsi="HCI Poppy" w:hint="eastAsia"/>
          <w:sz w:val="22"/>
          <w:szCs w:val="22"/>
        </w:rPr>
        <w:t>80</w:t>
      </w:r>
      <w:r w:rsidRPr="00BF798D">
        <w:rPr>
          <w:rFonts w:ascii="HY신명조" w:eastAsia="HY신명조" w:hint="eastAsia"/>
          <w:sz w:val="22"/>
          <w:szCs w:val="22"/>
        </w:rPr>
        <w:t>조제</w:t>
      </w:r>
      <w:r w:rsidRPr="00BF798D">
        <w:rPr>
          <w:rFonts w:ascii="HY신명조" w:eastAsia="HY신명조" w:hAnsi="HCI Poppy" w:hint="eastAsia"/>
          <w:sz w:val="22"/>
          <w:szCs w:val="22"/>
        </w:rPr>
        <w:t>1</w:t>
      </w:r>
      <w:r w:rsidRPr="00BF798D">
        <w:rPr>
          <w:rFonts w:ascii="HY신명조" w:eastAsia="HY신명조" w:hint="eastAsia"/>
          <w:sz w:val="22"/>
          <w:szCs w:val="22"/>
        </w:rPr>
        <w:t>항 단서에 따라 투자신탁의 집합투자업자가 자신의 명의로 직접 투자대상자산을 취득</w:t>
      </w:r>
      <w:r w:rsidRPr="00BF798D">
        <w:rPr>
          <w:rFonts w:ascii="HY신명조" w:eastAsia="HY신명조" w:hAnsi="HCI Poppy" w:hint="eastAsia"/>
          <w:sz w:val="22"/>
          <w:szCs w:val="22"/>
        </w:rPr>
        <w:t>·</w:t>
      </w:r>
      <w:r w:rsidRPr="00BF798D">
        <w:rPr>
          <w:rFonts w:ascii="HY신명조" w:eastAsia="HY신명조" w:hint="eastAsia"/>
          <w:sz w:val="22"/>
          <w:szCs w:val="22"/>
        </w:rPr>
        <w:t xml:space="preserve">처분하는 경우 </w:t>
      </w:r>
      <w:proofErr w:type="spellStart"/>
      <w:r w:rsidRPr="00BF798D">
        <w:rPr>
          <w:rFonts w:ascii="HY신명조" w:eastAsia="HY신명조" w:hint="eastAsia"/>
          <w:sz w:val="22"/>
          <w:szCs w:val="22"/>
        </w:rPr>
        <w:t>투자신탁재산별로</w:t>
      </w:r>
      <w:proofErr w:type="spellEnd"/>
      <w:r w:rsidRPr="00BF798D">
        <w:rPr>
          <w:rFonts w:ascii="HY신명조" w:eastAsia="HY신명조" w:hint="eastAsia"/>
          <w:sz w:val="22"/>
          <w:szCs w:val="22"/>
        </w:rPr>
        <w:t xml:space="preserve"> 미리 정하여진 자산배분명세에 따라 취득</w:t>
      </w:r>
      <w:r w:rsidRPr="00BF798D">
        <w:rPr>
          <w:rFonts w:ascii="HY신명조" w:eastAsia="HY신명조" w:hAnsi="HCI Poppy" w:hint="eastAsia"/>
          <w:sz w:val="22"/>
          <w:szCs w:val="22"/>
        </w:rPr>
        <w:t>·</w:t>
      </w:r>
      <w:r w:rsidRPr="00BF798D">
        <w:rPr>
          <w:rFonts w:ascii="HY신명조" w:eastAsia="HY신명조" w:hint="eastAsia"/>
          <w:sz w:val="22"/>
          <w:szCs w:val="22"/>
        </w:rPr>
        <w:t>처분 등의 결과를 공정하게 배분하도록 하는 것을 말한다</w:t>
      </w:r>
      <w:r w:rsidRPr="00BF798D">
        <w:rPr>
          <w:rFonts w:ascii="HY신명조" w:eastAsia="HY신명조" w:hAnsi="HCI Poppy" w:hint="eastAsia"/>
          <w:sz w:val="22"/>
          <w:szCs w:val="22"/>
        </w:rPr>
        <w:t>.</w:t>
      </w:r>
    </w:p>
    <w:p w:rsidR="00BF798D" w:rsidRPr="00BF798D" w:rsidRDefault="00BF798D" w:rsidP="00BF798D">
      <w:pPr>
        <w:pStyle w:val="a4"/>
        <w:spacing w:line="360" w:lineRule="auto"/>
        <w:ind w:leftChars="100" w:left="640" w:hangingChars="200" w:hanging="440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HCI Poppy" w:hint="eastAsia"/>
          <w:sz w:val="22"/>
          <w:szCs w:val="22"/>
        </w:rPr>
        <w:t>2. “</w:t>
      </w:r>
      <w:r w:rsidRPr="00BF798D">
        <w:rPr>
          <w:rFonts w:ascii="HY신명조" w:eastAsia="HY신명조" w:hint="eastAsia"/>
          <w:sz w:val="22"/>
          <w:szCs w:val="22"/>
        </w:rPr>
        <w:t>운용담당자</w:t>
      </w:r>
      <w:r w:rsidRPr="00BF798D">
        <w:rPr>
          <w:rFonts w:ascii="HY신명조" w:eastAsia="HY신명조" w:hAnsi="HCI Poppy" w:hint="eastAsia"/>
          <w:sz w:val="22"/>
          <w:szCs w:val="22"/>
        </w:rPr>
        <w:t>”</w:t>
      </w:r>
      <w:r w:rsidRPr="00BF798D">
        <w:rPr>
          <w:rFonts w:ascii="HY신명조" w:eastAsia="HY신명조" w:hint="eastAsia"/>
          <w:sz w:val="22"/>
          <w:szCs w:val="22"/>
        </w:rPr>
        <w:t xml:space="preserve">라 함은 규칙 제10조제4항에 따라 집합투자재산의 운용을 담당하는 임직원을 말한다. </w:t>
      </w:r>
    </w:p>
    <w:p w:rsidR="00BF798D" w:rsidRPr="00BF798D" w:rsidRDefault="00BF798D" w:rsidP="00BF798D">
      <w:pPr>
        <w:pStyle w:val="a4"/>
        <w:spacing w:line="360" w:lineRule="auto"/>
        <w:ind w:leftChars="100" w:left="640" w:hangingChars="200" w:hanging="440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HCI Poppy" w:hint="eastAsia"/>
          <w:sz w:val="22"/>
          <w:szCs w:val="22"/>
        </w:rPr>
        <w:t>3. “</w:t>
      </w:r>
      <w:r w:rsidRPr="00BF798D">
        <w:rPr>
          <w:rFonts w:ascii="HY신명조" w:eastAsia="HY신명조" w:hint="eastAsia"/>
          <w:sz w:val="22"/>
          <w:szCs w:val="22"/>
        </w:rPr>
        <w:t>매매담당자</w:t>
      </w:r>
      <w:r w:rsidRPr="00BF798D">
        <w:rPr>
          <w:rFonts w:ascii="HY신명조" w:eastAsia="HY신명조" w:hAnsi="HCI Poppy" w:hint="eastAsia"/>
          <w:sz w:val="22"/>
          <w:szCs w:val="22"/>
        </w:rPr>
        <w:t>”</w:t>
      </w:r>
      <w:r w:rsidRPr="00BF798D">
        <w:rPr>
          <w:rFonts w:ascii="HY신명조" w:eastAsia="HY신명조" w:hint="eastAsia"/>
          <w:sz w:val="22"/>
          <w:szCs w:val="22"/>
        </w:rPr>
        <w:t>라 함은 규칙 제10조제4항에 따라 투자대상자산의 취득</w:t>
      </w:r>
      <w:r w:rsidRPr="00BF798D">
        <w:rPr>
          <w:rFonts w:ascii="MS Gothic" w:eastAsia="MS Gothic" w:hAnsi="MS Gothic" w:cs="MS Gothic" w:hint="eastAsia"/>
          <w:sz w:val="22"/>
          <w:szCs w:val="22"/>
        </w:rPr>
        <w:t>․</w:t>
      </w:r>
      <w:r w:rsidRPr="00BF798D">
        <w:rPr>
          <w:rFonts w:ascii="HY신명조" w:eastAsia="HY신명조" w:hint="eastAsia"/>
          <w:sz w:val="22"/>
          <w:szCs w:val="22"/>
        </w:rPr>
        <w:t xml:space="preserve">처분의 실행을 담당하는 임직원을 말한다. </w:t>
      </w:r>
    </w:p>
    <w:p w:rsidR="00BF798D" w:rsidRPr="00BF798D" w:rsidRDefault="00BF798D" w:rsidP="00BF798D">
      <w:pPr>
        <w:pStyle w:val="a4"/>
        <w:spacing w:line="360" w:lineRule="auto"/>
        <w:ind w:leftChars="100" w:left="640" w:hangingChars="200" w:hanging="440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HCI Poppy" w:hint="eastAsia"/>
          <w:sz w:val="22"/>
          <w:szCs w:val="22"/>
        </w:rPr>
        <w:t>4. “</w:t>
      </w:r>
      <w:r w:rsidRPr="00BF798D">
        <w:rPr>
          <w:rFonts w:ascii="HY신명조" w:eastAsia="HY신명조" w:hint="eastAsia"/>
          <w:sz w:val="22"/>
          <w:szCs w:val="22"/>
        </w:rPr>
        <w:t>정보통신수단</w:t>
      </w:r>
      <w:r w:rsidRPr="00BF798D">
        <w:rPr>
          <w:rFonts w:ascii="HY신명조" w:eastAsia="HY신명조" w:hAnsi="HCI Poppy" w:hint="eastAsia"/>
          <w:sz w:val="22"/>
          <w:szCs w:val="22"/>
        </w:rPr>
        <w:t>”</w:t>
      </w:r>
      <w:r w:rsidRPr="00BF798D">
        <w:rPr>
          <w:rFonts w:ascii="HY신명조" w:eastAsia="HY신명조" w:hint="eastAsia"/>
          <w:sz w:val="22"/>
          <w:szCs w:val="22"/>
        </w:rPr>
        <w:t>이라 함은 전화</w:t>
      </w:r>
      <w:r w:rsidRPr="00BF798D">
        <w:rPr>
          <w:rFonts w:ascii="HY신명조" w:eastAsia="HY신명조" w:hAnsi="HCI Poppy" w:hint="eastAsia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sz w:val="22"/>
          <w:szCs w:val="22"/>
        </w:rPr>
        <w:t>전자우편</w:t>
      </w:r>
      <w:r w:rsidRPr="00BF798D">
        <w:rPr>
          <w:rFonts w:ascii="HY신명조" w:eastAsia="HY신명조" w:hAnsi="HCI Poppy" w:hint="eastAsia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sz w:val="22"/>
          <w:szCs w:val="22"/>
        </w:rPr>
        <w:t>메신저 및 이와 유사한 수단으로 회사의 정보통신망을 통하여 정보 및 문서를 송</w:t>
      </w:r>
      <w:r w:rsidRPr="00BF798D">
        <w:rPr>
          <w:rFonts w:ascii="MS Gothic" w:eastAsia="MS Gothic" w:hAnsi="MS Gothic" w:cs="MS Gothic" w:hint="eastAsia"/>
          <w:sz w:val="22"/>
          <w:szCs w:val="22"/>
        </w:rPr>
        <w:t>․</w:t>
      </w:r>
      <w:r w:rsidRPr="00BF798D">
        <w:rPr>
          <w:rFonts w:ascii="HY신명조" w:eastAsia="HY신명조" w:hint="eastAsia"/>
          <w:sz w:val="22"/>
          <w:szCs w:val="22"/>
        </w:rPr>
        <w:t>수신하는 장치 및 컴퓨터 프로그램을 말한다</w:t>
      </w:r>
      <w:r w:rsidRPr="00BF798D">
        <w:rPr>
          <w:rFonts w:ascii="HY신명조" w:eastAsia="HY신명조" w:hAnsi="HCI Poppy" w:hint="eastAsia"/>
          <w:sz w:val="22"/>
          <w:szCs w:val="22"/>
        </w:rPr>
        <w:t>.</w:t>
      </w:r>
    </w:p>
    <w:p w:rsidR="00BF798D" w:rsidRPr="00BF798D" w:rsidRDefault="00BF798D" w:rsidP="00BF798D">
      <w:pPr>
        <w:pStyle w:val="a4"/>
        <w:spacing w:line="360" w:lineRule="auto"/>
        <w:ind w:leftChars="100" w:left="640" w:hangingChars="200" w:hanging="440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HCI Poppy" w:hint="eastAsia"/>
          <w:sz w:val="22"/>
          <w:szCs w:val="22"/>
        </w:rPr>
        <w:lastRenderedPageBreak/>
        <w:t>5. “</w:t>
      </w:r>
      <w:r w:rsidRPr="00BF798D">
        <w:rPr>
          <w:rFonts w:ascii="HY신명조" w:eastAsia="HY신명조" w:hint="eastAsia"/>
          <w:sz w:val="22"/>
          <w:szCs w:val="22"/>
        </w:rPr>
        <w:t>당일 발행자산</w:t>
      </w:r>
      <w:r w:rsidRPr="00BF798D">
        <w:rPr>
          <w:rFonts w:ascii="HY신명조" w:eastAsia="HY신명조" w:hAnsi="HCI Poppy" w:hint="eastAsia"/>
          <w:sz w:val="22"/>
          <w:szCs w:val="22"/>
        </w:rPr>
        <w:t>”</w:t>
      </w:r>
      <w:r w:rsidRPr="00BF798D">
        <w:rPr>
          <w:rFonts w:ascii="HY신명조" w:eastAsia="HY신명조" w:hint="eastAsia"/>
          <w:sz w:val="22"/>
          <w:szCs w:val="22"/>
        </w:rPr>
        <w:t>이라 함은 당일</w:t>
      </w:r>
      <w:r w:rsidRPr="00BF798D">
        <w:rPr>
          <w:rFonts w:ascii="HY신명조" w:eastAsia="HY신명조" w:hint="eastAsia"/>
          <w:color w:val="B40909"/>
          <w:sz w:val="22"/>
          <w:szCs w:val="22"/>
        </w:rPr>
        <w:t xml:space="preserve"> </w:t>
      </w:r>
      <w:r w:rsidRPr="00BF798D">
        <w:rPr>
          <w:rFonts w:ascii="HY신명조" w:eastAsia="HY신명조" w:hint="eastAsia"/>
          <w:sz w:val="22"/>
          <w:szCs w:val="22"/>
        </w:rPr>
        <w:t>거래시간 중에 사전예고 없이 발행여부 및 발행조건이 결정되는 채무증권</w:t>
      </w:r>
      <w:r w:rsidRPr="00BF798D">
        <w:rPr>
          <w:rFonts w:ascii="HY신명조" w:eastAsia="HY신명조" w:hAnsi="HCI Poppy" w:hint="eastAsia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sz w:val="22"/>
          <w:szCs w:val="22"/>
        </w:rPr>
        <w:t>양도성 예금증서 등을 말한다</w:t>
      </w:r>
      <w:r w:rsidRPr="00BF798D">
        <w:rPr>
          <w:rFonts w:ascii="HY신명조" w:eastAsia="HY신명조" w:hAnsi="HCI Poppy" w:hint="eastAsia"/>
          <w:sz w:val="22"/>
          <w:szCs w:val="22"/>
        </w:rPr>
        <w:t>.</w:t>
      </w:r>
    </w:p>
    <w:p w:rsidR="00BF798D" w:rsidRPr="00BF798D" w:rsidRDefault="00BF798D" w:rsidP="00BF798D">
      <w:pPr>
        <w:pStyle w:val="a4"/>
        <w:spacing w:line="360" w:lineRule="auto"/>
        <w:ind w:leftChars="100" w:left="640" w:hangingChars="200" w:hanging="440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HCI Poppy" w:hint="eastAsia"/>
          <w:sz w:val="22"/>
          <w:szCs w:val="22"/>
        </w:rPr>
        <w:t>6. “</w:t>
      </w:r>
      <w:r w:rsidRPr="00BF798D">
        <w:rPr>
          <w:rFonts w:ascii="HY신명조" w:eastAsia="HY신명조" w:hint="eastAsia"/>
          <w:sz w:val="22"/>
          <w:szCs w:val="22"/>
        </w:rPr>
        <w:t>종목코드주문</w:t>
      </w:r>
      <w:r w:rsidRPr="00BF798D">
        <w:rPr>
          <w:rFonts w:ascii="HY신명조" w:eastAsia="HY신명조" w:hAnsi="HCI Poppy" w:hint="eastAsia"/>
          <w:sz w:val="22"/>
          <w:szCs w:val="22"/>
        </w:rPr>
        <w:t>”</w:t>
      </w:r>
      <w:r w:rsidRPr="00BF798D">
        <w:rPr>
          <w:rFonts w:ascii="HY신명조" w:eastAsia="HY신명조" w:hint="eastAsia"/>
          <w:sz w:val="22"/>
          <w:szCs w:val="22"/>
        </w:rPr>
        <w:t>이라 함은 운용담당자가 구체적인 종목코드를 사전자산배분시스템에 입력하는 주문방식을 말한다</w:t>
      </w:r>
      <w:r w:rsidRPr="00BF798D">
        <w:rPr>
          <w:rFonts w:ascii="HY신명조" w:eastAsia="HY신명조" w:hAnsi="HCI Poppy" w:hint="eastAsia"/>
          <w:sz w:val="22"/>
          <w:szCs w:val="22"/>
        </w:rPr>
        <w:t xml:space="preserve">. </w:t>
      </w:r>
    </w:p>
    <w:p w:rsidR="00BF798D" w:rsidRPr="00BF798D" w:rsidRDefault="00BF798D" w:rsidP="00BF798D">
      <w:pPr>
        <w:pStyle w:val="a4"/>
        <w:spacing w:line="360" w:lineRule="auto"/>
        <w:ind w:leftChars="100" w:left="640" w:hangingChars="200" w:hanging="440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HCI Poppy" w:hint="eastAsia"/>
          <w:sz w:val="22"/>
          <w:szCs w:val="22"/>
        </w:rPr>
        <w:t>7. “</w:t>
      </w:r>
      <w:r w:rsidRPr="00BF798D">
        <w:rPr>
          <w:rFonts w:ascii="HY신명조" w:eastAsia="HY신명조" w:hint="eastAsia"/>
          <w:sz w:val="22"/>
          <w:szCs w:val="22"/>
        </w:rPr>
        <w:t>텍스트주문</w:t>
      </w:r>
      <w:r w:rsidRPr="00BF798D">
        <w:rPr>
          <w:rFonts w:ascii="HY신명조" w:eastAsia="HY신명조" w:hAnsi="HCI Poppy" w:hint="eastAsia"/>
          <w:sz w:val="22"/>
          <w:szCs w:val="22"/>
        </w:rPr>
        <w:t>”</w:t>
      </w:r>
      <w:r w:rsidRPr="00BF798D">
        <w:rPr>
          <w:rFonts w:ascii="HY신명조" w:eastAsia="HY신명조" w:hint="eastAsia"/>
          <w:sz w:val="22"/>
          <w:szCs w:val="22"/>
        </w:rPr>
        <w:t>이라 함은 운용담당자가 거래대상과 조건 등을 특정하기 곤란한 경우 이를 포괄적으로 지정하는 주문방식을 말한다</w:t>
      </w:r>
      <w:r w:rsidRPr="00BF798D">
        <w:rPr>
          <w:rFonts w:ascii="HY신명조" w:eastAsia="HY신명조" w:hAnsi="HCI Poppy" w:hint="eastAsia"/>
          <w:sz w:val="22"/>
          <w:szCs w:val="22"/>
        </w:rPr>
        <w:t xml:space="preserve">. </w:t>
      </w:r>
    </w:p>
    <w:p w:rsidR="00BF798D" w:rsidRPr="00BF798D" w:rsidRDefault="00BF798D" w:rsidP="00BF798D">
      <w:pPr>
        <w:pStyle w:val="a4"/>
        <w:spacing w:line="360" w:lineRule="auto"/>
        <w:ind w:hanging="598"/>
        <w:rPr>
          <w:rFonts w:ascii="HY신명조" w:eastAsia="HY신명조"/>
          <w:sz w:val="22"/>
          <w:szCs w:val="22"/>
        </w:rPr>
      </w:pPr>
    </w:p>
    <w:p w:rsidR="00BF798D" w:rsidRPr="00BF798D" w:rsidRDefault="00BF798D" w:rsidP="00BF798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int="eastAsia"/>
          <w:b/>
          <w:bCs/>
          <w:sz w:val="22"/>
          <w:szCs w:val="22"/>
        </w:rPr>
        <w:t>제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5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조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(</w:t>
      </w:r>
      <w:r w:rsidR="00931C1C">
        <w:rPr>
          <w:rFonts w:ascii="HY신명조" w:eastAsia="HY신명조" w:hAnsi="HCI Poppy" w:hint="eastAsia"/>
          <w:b/>
          <w:bCs/>
          <w:sz w:val="22"/>
          <w:szCs w:val="22"/>
        </w:rPr>
        <w:t>일반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원칙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)</w:t>
      </w:r>
      <w:r w:rsidRPr="00BF798D">
        <w:rPr>
          <w:rFonts w:ascii="HY신명조" w:eastAsia="HY신명조" w:hint="eastAsia"/>
          <w:sz w:val="22"/>
          <w:szCs w:val="22"/>
        </w:rPr>
        <w:t xml:space="preserve"> </w:t>
      </w:r>
      <w:r w:rsidRPr="00BF798D">
        <w:rPr>
          <w:rFonts w:ascii="HY신명조" w:eastAsia="HY신명조" w:hAnsi="한양신명조" w:hint="eastAsia"/>
          <w:sz w:val="22"/>
          <w:szCs w:val="22"/>
        </w:rPr>
        <w:t>①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 집합투자업자는 특정 수익자 또는 특정 투자신탁에 유리하거나 불리하지 않도록 접수우선 원칙 등에 따라 투자대상자산을 취득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·</w:t>
      </w:r>
      <w:r w:rsidRPr="00BF798D">
        <w:rPr>
          <w:rFonts w:ascii="HY신명조" w:eastAsia="HY신명조" w:hint="eastAsia"/>
          <w:kern w:val="2"/>
          <w:sz w:val="22"/>
          <w:szCs w:val="22"/>
        </w:rPr>
        <w:t>처분하고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kern w:val="2"/>
          <w:sz w:val="22"/>
          <w:szCs w:val="22"/>
        </w:rPr>
        <w:t>취득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·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처분 등을 한 투자대상자산은 미리 정한 자산배분명세서에 따라 </w:t>
      </w:r>
      <w:proofErr w:type="spellStart"/>
      <w:r w:rsidRPr="00BF798D">
        <w:rPr>
          <w:rFonts w:ascii="HY신명조" w:eastAsia="HY신명조" w:hint="eastAsia"/>
          <w:kern w:val="2"/>
          <w:sz w:val="22"/>
          <w:szCs w:val="22"/>
        </w:rPr>
        <w:t>투자신탁별로</w:t>
      </w:r>
      <w:proofErr w:type="spellEnd"/>
      <w:r w:rsidRPr="00BF798D">
        <w:rPr>
          <w:rFonts w:ascii="HY신명조" w:eastAsia="HY신명조" w:hint="eastAsia"/>
          <w:kern w:val="2"/>
          <w:sz w:val="22"/>
          <w:szCs w:val="22"/>
        </w:rPr>
        <w:t xml:space="preserve"> 공정하게 안분 배분하여야 한다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.</w:t>
      </w:r>
    </w:p>
    <w:p w:rsidR="00BF798D" w:rsidRPr="00BF798D" w:rsidRDefault="00BF798D" w:rsidP="00BF798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② </w:t>
      </w:r>
      <w:r w:rsidRPr="00BF798D">
        <w:rPr>
          <w:rFonts w:ascii="HY신명조" w:eastAsia="HY신명조" w:hint="eastAsia"/>
          <w:kern w:val="2"/>
          <w:sz w:val="22"/>
          <w:szCs w:val="22"/>
        </w:rPr>
        <w:t>제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1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항에도 불구하고 집합투자업자는 </w:t>
      </w:r>
      <w:r w:rsidRPr="00BF798D">
        <w:rPr>
          <w:rFonts w:ascii="HY신명조" w:eastAsia="HY신명조" w:hint="eastAsia"/>
          <w:color w:val="282828"/>
          <w:sz w:val="22"/>
          <w:szCs w:val="22"/>
        </w:rPr>
        <w:t xml:space="preserve">실제 취득·처분한 투자대상자산의 수량이 매매주문 수량에 미달하는 경우에는 </w:t>
      </w:r>
      <w:proofErr w:type="spellStart"/>
      <w:r w:rsidRPr="00BF798D">
        <w:rPr>
          <w:rFonts w:ascii="HY신명조" w:eastAsia="HY신명조" w:hint="eastAsia"/>
          <w:color w:val="282828"/>
          <w:sz w:val="22"/>
          <w:szCs w:val="22"/>
        </w:rPr>
        <w:t>투자신탁별</w:t>
      </w:r>
      <w:proofErr w:type="spellEnd"/>
      <w:r w:rsidRPr="00BF798D">
        <w:rPr>
          <w:rFonts w:ascii="HY신명조" w:eastAsia="HY신명조" w:hint="eastAsia"/>
          <w:color w:val="282828"/>
          <w:sz w:val="22"/>
          <w:szCs w:val="22"/>
        </w:rPr>
        <w:t xml:space="preserve"> 운용상황 및 투자대상자산의 운용여건 등을 고려하여 운용담당자가 사전에 명시한 우선순위에 따라 배분할 수 있다. 이 경우 집</w:t>
      </w:r>
      <w:r w:rsidRPr="00BF798D">
        <w:rPr>
          <w:rFonts w:ascii="HY신명조" w:eastAsia="HY신명조" w:hint="eastAsia"/>
          <w:kern w:val="2"/>
          <w:sz w:val="22"/>
          <w:szCs w:val="22"/>
        </w:rPr>
        <w:t>합투자업자는 규칙 제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10</w:t>
      </w:r>
      <w:r w:rsidRPr="00BF798D">
        <w:rPr>
          <w:rFonts w:ascii="HY신명조" w:eastAsia="HY신명조" w:hint="eastAsia"/>
          <w:kern w:val="2"/>
          <w:sz w:val="22"/>
          <w:szCs w:val="22"/>
        </w:rPr>
        <w:t>조제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2</w:t>
      </w:r>
      <w:r w:rsidRPr="00BF798D">
        <w:rPr>
          <w:rFonts w:ascii="HY신명조" w:eastAsia="HY신명조" w:hint="eastAsia"/>
          <w:kern w:val="2"/>
          <w:sz w:val="22"/>
          <w:szCs w:val="22"/>
        </w:rPr>
        <w:t>항에 따라 제정하는 사전자산배분기준에 그 내용을 포함하여야 하고 투자자간 이해상충이 발생하지 않도록 관리해야 한다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. </w:t>
      </w:r>
    </w:p>
    <w:p w:rsidR="00BF798D" w:rsidRPr="00BF798D" w:rsidRDefault="00BF798D" w:rsidP="00BF798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③ </w:t>
      </w:r>
      <w:r w:rsidRPr="00BF798D">
        <w:rPr>
          <w:rFonts w:ascii="HY신명조" w:eastAsia="HY신명조" w:hint="eastAsia"/>
          <w:kern w:val="2"/>
          <w:sz w:val="22"/>
          <w:szCs w:val="22"/>
        </w:rPr>
        <w:t>운용담당자는 제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2</w:t>
      </w:r>
      <w:r w:rsidRPr="00BF798D">
        <w:rPr>
          <w:rFonts w:ascii="HY신명조" w:eastAsia="HY신명조" w:hint="eastAsia"/>
          <w:kern w:val="2"/>
          <w:sz w:val="22"/>
          <w:szCs w:val="22"/>
        </w:rPr>
        <w:t>항에 따라 배분하는 경우 준법감시인의 확인을 받아야 하며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kern w:val="2"/>
          <w:sz w:val="22"/>
          <w:szCs w:val="22"/>
        </w:rPr>
        <w:t>이를 입증할 수 있는 근거자료를 보관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·</w:t>
      </w:r>
      <w:r w:rsidRPr="00BF798D">
        <w:rPr>
          <w:rFonts w:ascii="HY신명조" w:eastAsia="HY신명조" w:hint="eastAsia"/>
          <w:kern w:val="2"/>
          <w:sz w:val="22"/>
          <w:szCs w:val="22"/>
        </w:rPr>
        <w:t>유지하여야 한다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. </w:t>
      </w:r>
    </w:p>
    <w:p w:rsidR="00BF798D" w:rsidRDefault="00931C1C" w:rsidP="00BF798D">
      <w:pPr>
        <w:pStyle w:val="a4"/>
        <w:spacing w:line="360" w:lineRule="auto"/>
        <w:ind w:hanging="274"/>
        <w:rPr>
          <w:rFonts w:ascii="HY신명조" w:eastAsia="HY신명조"/>
          <w:sz w:val="22"/>
          <w:szCs w:val="22"/>
        </w:rPr>
      </w:pPr>
      <w:r>
        <w:rPr>
          <w:rFonts w:ascii="HY신명조" w:eastAsia="HY신명조" w:hint="eastAsia"/>
          <w:sz w:val="22"/>
          <w:szCs w:val="22"/>
        </w:rPr>
        <w:t xml:space="preserve">  </w:t>
      </w:r>
    </w:p>
    <w:p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931C1C">
        <w:rPr>
          <w:rFonts w:ascii="HY신명조" w:eastAsia="HY신명조" w:cs="바탕" w:hint="eastAsia"/>
          <w:b/>
          <w:kern w:val="0"/>
          <w:sz w:val="22"/>
        </w:rPr>
        <w:t>제6조(사전자산배분원칙)</w:t>
      </w:r>
      <w:r w:rsidRPr="00931C1C">
        <w:rPr>
          <w:rFonts w:ascii="HY신명조" w:eastAsia="HY신명조" w:cs="바탕" w:hint="eastAsia"/>
          <w:kern w:val="0"/>
          <w:sz w:val="22"/>
        </w:rPr>
        <w:t xml:space="preserve"> ①</w:t>
      </w:r>
      <w:r>
        <w:rPr>
          <w:rFonts w:ascii="HY신명조" w:eastAsia="HY신명조" w:cs="바탕" w:hint="eastAsia"/>
          <w:kern w:val="0"/>
          <w:sz w:val="22"/>
        </w:rPr>
        <w:t xml:space="preserve"> </w:t>
      </w:r>
      <w:r w:rsidRPr="00931C1C">
        <w:rPr>
          <w:rFonts w:ascii="HY신명조" w:eastAsia="HY신명조" w:cs="바탕" w:hint="eastAsia"/>
          <w:kern w:val="0"/>
          <w:sz w:val="22"/>
        </w:rPr>
        <w:t xml:space="preserve">운용담당자가 다수의 </w:t>
      </w:r>
      <w:proofErr w:type="spellStart"/>
      <w:r w:rsidRPr="00931C1C">
        <w:rPr>
          <w:rFonts w:ascii="HY신명조" w:eastAsia="HY신명조" w:cs="바탕" w:hint="eastAsia"/>
          <w:kern w:val="0"/>
          <w:sz w:val="22"/>
        </w:rPr>
        <w:t>투자신탁재산별</w:t>
      </w:r>
      <w:proofErr w:type="spellEnd"/>
      <w:r w:rsidRPr="00931C1C">
        <w:rPr>
          <w:rFonts w:ascii="HY신명조" w:eastAsia="HY신명조" w:cs="바탕" w:hint="eastAsia"/>
          <w:kern w:val="0"/>
          <w:sz w:val="22"/>
        </w:rPr>
        <w:t xml:space="preserve"> 동일한 매매조건으로 동시에 주문하는 경우 취득, 매각한 자산은 각 펀드에 균등한 가격으로 배분하여야 한다.</w:t>
      </w:r>
    </w:p>
    <w:p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931C1C">
        <w:rPr>
          <w:rFonts w:ascii="HY신명조" w:eastAsia="HY신명조" w:cs="바탕" w:hint="eastAsia"/>
          <w:kern w:val="0"/>
          <w:sz w:val="22"/>
        </w:rPr>
        <w:t>② 주문시간이 다른 동일한 종목에 대한 각각의 주문은 별개의 주문으로</w:t>
      </w:r>
      <w:r>
        <w:rPr>
          <w:rFonts w:ascii="HY신명조" w:eastAsia="HY신명조" w:cs="바탕" w:hint="eastAsia"/>
          <w:kern w:val="0"/>
          <w:sz w:val="22"/>
        </w:rPr>
        <w:t xml:space="preserve"> </w:t>
      </w:r>
      <w:r w:rsidRPr="00931C1C">
        <w:rPr>
          <w:rFonts w:ascii="HY신명조" w:eastAsia="HY신명조" w:cs="바탕" w:hint="eastAsia"/>
          <w:kern w:val="0"/>
          <w:sz w:val="22"/>
        </w:rPr>
        <w:t>본다.</w:t>
      </w:r>
    </w:p>
    <w:p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931C1C">
        <w:rPr>
          <w:rFonts w:ascii="HY신명조" w:eastAsia="HY신명조" w:cs="바탕" w:hint="eastAsia"/>
          <w:kern w:val="0"/>
          <w:sz w:val="22"/>
        </w:rPr>
        <w:t>③</w:t>
      </w:r>
      <w:r>
        <w:rPr>
          <w:rFonts w:ascii="HY신명조" w:eastAsia="HY신명조" w:cs="바탕" w:hint="eastAsia"/>
          <w:kern w:val="0"/>
          <w:sz w:val="22"/>
        </w:rPr>
        <w:t xml:space="preserve"> </w:t>
      </w:r>
      <w:r w:rsidRPr="00931C1C">
        <w:rPr>
          <w:rFonts w:ascii="HY신명조" w:eastAsia="HY신명조" w:cs="바탕" w:hint="eastAsia"/>
          <w:kern w:val="0"/>
          <w:sz w:val="22"/>
        </w:rPr>
        <w:t>공모주 청약의 경우 운용담당자는 공모주청약대상펀드를 선정하여, 청약일 전일 기준으로 펀드 순자산에 주식투자가능비율을 곱한 금액에 따라 안분 비례하여 운용본부장 또는 팀장의 승인을 득한 후 사전배분 하여야 하며, 준법감시인에게 보고 하여야 한다. 다만, 각 집합투자기구의 순자산의 크기, 주식편입가능비율, 운용방향이나 전략 및 주관증권사의 배정원칙 등을 종합적으로</w:t>
      </w:r>
      <w:r>
        <w:rPr>
          <w:rFonts w:ascii="HY신명조" w:eastAsia="HY신명조" w:cs="바탕" w:hint="eastAsia"/>
          <w:kern w:val="0"/>
          <w:sz w:val="22"/>
        </w:rPr>
        <w:t xml:space="preserve"> </w:t>
      </w:r>
      <w:r w:rsidRPr="00931C1C">
        <w:rPr>
          <w:rFonts w:ascii="HY신명조" w:eastAsia="HY신명조" w:cs="바탕" w:hint="eastAsia"/>
          <w:kern w:val="0"/>
          <w:sz w:val="22"/>
        </w:rPr>
        <w:t>고려하여 달리 결정할 수 있다</w:t>
      </w:r>
    </w:p>
    <w:p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931C1C">
        <w:rPr>
          <w:rFonts w:ascii="HY신명조" w:eastAsia="HY신명조" w:cs="바탕" w:hint="eastAsia"/>
          <w:kern w:val="0"/>
          <w:sz w:val="22"/>
        </w:rPr>
        <w:t>④</w:t>
      </w:r>
      <w:r w:rsidR="007A0F18">
        <w:rPr>
          <w:rFonts w:ascii="HY신명조" w:eastAsia="HY신명조" w:cs="바탕" w:hint="eastAsia"/>
          <w:kern w:val="0"/>
          <w:sz w:val="22"/>
        </w:rPr>
        <w:t xml:space="preserve"> </w:t>
      </w:r>
      <w:r w:rsidRPr="00931C1C">
        <w:rPr>
          <w:rFonts w:ascii="HY신명조" w:eastAsia="HY신명조" w:cs="바탕" w:hint="eastAsia"/>
          <w:kern w:val="0"/>
          <w:sz w:val="22"/>
        </w:rPr>
        <w:t>대량매매(시간외 대량매매에 한 한다)의 경우 운용담당자는 참여 대상펀드를 선정 하여 운용본부장 또는 팀장의 사전 승인을 득한 후 배분 하여야</w:t>
      </w:r>
      <w:r>
        <w:rPr>
          <w:rFonts w:ascii="HY신명조" w:eastAsia="HY신명조" w:cs="바탕" w:hint="eastAsia"/>
          <w:kern w:val="0"/>
          <w:sz w:val="22"/>
        </w:rPr>
        <w:t xml:space="preserve"> </w:t>
      </w:r>
      <w:r w:rsidRPr="00931C1C">
        <w:rPr>
          <w:rFonts w:ascii="HY신명조" w:eastAsia="HY신명조" w:cs="바탕" w:hint="eastAsia"/>
          <w:kern w:val="0"/>
          <w:sz w:val="22"/>
        </w:rPr>
        <w:t>하며, 준법감시인에게 보고 하여야 한다.</w:t>
      </w:r>
    </w:p>
    <w:p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931C1C">
        <w:rPr>
          <w:rFonts w:ascii="HY신명조" w:eastAsia="HY신명조" w:cs="바탕" w:hint="eastAsia"/>
          <w:kern w:val="0"/>
          <w:sz w:val="22"/>
        </w:rPr>
        <w:lastRenderedPageBreak/>
        <w:t xml:space="preserve">⑤ 최종 매매체결 수량이 매매주문 수량에 미달하는 경우 해당 </w:t>
      </w:r>
      <w:proofErr w:type="spellStart"/>
      <w:r w:rsidRPr="00931C1C">
        <w:rPr>
          <w:rFonts w:ascii="HY신명조" w:eastAsia="HY신명조" w:cs="바탕" w:hint="eastAsia"/>
          <w:kern w:val="0"/>
          <w:sz w:val="22"/>
        </w:rPr>
        <w:t>투자신탁재산별</w:t>
      </w:r>
      <w:proofErr w:type="spellEnd"/>
      <w:r w:rsidRPr="00931C1C">
        <w:rPr>
          <w:rFonts w:ascii="HY신명조" w:eastAsia="HY신명조" w:cs="바탕" w:hint="eastAsia"/>
          <w:kern w:val="0"/>
          <w:sz w:val="22"/>
        </w:rPr>
        <w:t xml:space="preserve"> 주문비율(주식수 비율)에 따라 안분 배분한다. 또한, </w:t>
      </w:r>
      <w:proofErr w:type="spellStart"/>
      <w:r w:rsidRPr="00931C1C">
        <w:rPr>
          <w:rFonts w:ascii="HY신명조" w:eastAsia="HY신명조" w:cs="바탕" w:hint="eastAsia"/>
          <w:kern w:val="0"/>
          <w:sz w:val="22"/>
        </w:rPr>
        <w:t>투자신탁재산별</w:t>
      </w:r>
      <w:proofErr w:type="spellEnd"/>
      <w:r w:rsidR="007A0F18">
        <w:rPr>
          <w:rFonts w:ascii="HY신명조" w:eastAsia="HY신명조" w:cs="바탕" w:hint="eastAsia"/>
          <w:kern w:val="0"/>
          <w:sz w:val="22"/>
        </w:rPr>
        <w:t xml:space="preserve"> </w:t>
      </w:r>
      <w:r w:rsidRPr="00931C1C">
        <w:rPr>
          <w:rFonts w:ascii="HY신명조" w:eastAsia="HY신명조" w:cs="바탕" w:hint="eastAsia"/>
          <w:kern w:val="0"/>
          <w:sz w:val="22"/>
        </w:rPr>
        <w:t>수량 배분 후 잔여수량이 발생하는 경우 최대 주문펀드에 잔여수량을 배분할 수 있고, 소량의 배분만이 이루어져 보유의 의미가 없을 경우에는 배분을</w:t>
      </w:r>
      <w:r w:rsidR="007A0F18">
        <w:rPr>
          <w:rFonts w:ascii="HY신명조" w:eastAsia="HY신명조" w:cs="바탕" w:hint="eastAsia"/>
          <w:kern w:val="0"/>
          <w:sz w:val="22"/>
        </w:rPr>
        <w:t xml:space="preserve"> </w:t>
      </w:r>
      <w:r w:rsidRPr="00931C1C">
        <w:rPr>
          <w:rFonts w:ascii="HY신명조" w:eastAsia="HY신명조" w:cs="바탕" w:hint="eastAsia"/>
          <w:kern w:val="0"/>
          <w:sz w:val="22"/>
        </w:rPr>
        <w:t>증가시키거나 전혀 배분을 하지 않을 수도 있다.</w:t>
      </w:r>
    </w:p>
    <w:p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931C1C">
        <w:rPr>
          <w:rFonts w:ascii="HY신명조" w:eastAsia="HY신명조" w:cs="바탕" w:hint="eastAsia"/>
          <w:kern w:val="0"/>
          <w:sz w:val="22"/>
        </w:rPr>
        <w:t>⑥ 일반적인 배분원칙을 벗어나는 배분은 다음 각호에 해당하는 경우에</w:t>
      </w:r>
      <w:r w:rsidR="007A0F18">
        <w:rPr>
          <w:rFonts w:ascii="HY신명조" w:eastAsia="HY신명조" w:cs="바탕" w:hint="eastAsia"/>
          <w:kern w:val="0"/>
          <w:sz w:val="22"/>
        </w:rPr>
        <w:t xml:space="preserve"> </w:t>
      </w:r>
      <w:r w:rsidRPr="00931C1C">
        <w:rPr>
          <w:rFonts w:ascii="HY신명조" w:eastAsia="HY신명조" w:cs="바탕" w:hint="eastAsia"/>
          <w:kern w:val="0"/>
          <w:sz w:val="22"/>
        </w:rPr>
        <w:t>한하고, 매매담당 부서에서 이에 대한 기록을 보존하여야 한다.</w:t>
      </w:r>
    </w:p>
    <w:p w:rsidR="00931C1C" w:rsidRPr="00931C1C" w:rsidRDefault="00931C1C" w:rsidP="0003355B">
      <w:pPr>
        <w:wordWrap/>
        <w:topLinePunct/>
        <w:autoSpaceDE/>
        <w:autoSpaceDN/>
        <w:adjustRightInd w:val="0"/>
        <w:spacing w:after="0" w:line="360" w:lineRule="auto"/>
        <w:ind w:leftChars="100" w:left="420" w:hangingChars="100" w:hanging="220"/>
        <w:rPr>
          <w:rFonts w:ascii="HY신명조" w:eastAsia="HY신명조" w:cs="바탕"/>
          <w:kern w:val="0"/>
          <w:sz w:val="22"/>
        </w:rPr>
      </w:pPr>
      <w:r w:rsidRPr="00931C1C">
        <w:rPr>
          <w:rFonts w:ascii="HY신명조" w:eastAsia="HY신명조" w:cs="바탕" w:hint="eastAsia"/>
          <w:kern w:val="0"/>
          <w:sz w:val="22"/>
        </w:rPr>
        <w:t>1. 법규 등(규약, 운용계획서 등 포함)의 위반 및 위반방지를 위한 수량정정 또는 투자신탁 정정</w:t>
      </w:r>
    </w:p>
    <w:p w:rsidR="00931C1C" w:rsidRPr="00931C1C" w:rsidRDefault="00931C1C" w:rsidP="0003355B">
      <w:pPr>
        <w:wordWrap/>
        <w:topLinePunct/>
        <w:autoSpaceDE/>
        <w:autoSpaceDN/>
        <w:adjustRightInd w:val="0"/>
        <w:spacing w:after="0" w:line="360" w:lineRule="auto"/>
        <w:ind w:firstLineChars="100" w:firstLine="220"/>
        <w:rPr>
          <w:rFonts w:ascii="HY신명조" w:eastAsia="HY신명조" w:cs="바탕"/>
          <w:sz w:val="22"/>
        </w:rPr>
      </w:pPr>
      <w:r w:rsidRPr="00931C1C">
        <w:rPr>
          <w:rFonts w:ascii="HY신명조" w:eastAsia="HY신명조" w:cs="바탕" w:hint="eastAsia"/>
          <w:kern w:val="0"/>
          <w:sz w:val="22"/>
        </w:rPr>
        <w:t xml:space="preserve">2. 매매체결 후 예상치 못한 중대한 </w:t>
      </w:r>
      <w:proofErr w:type="spellStart"/>
      <w:r w:rsidRPr="00931C1C">
        <w:rPr>
          <w:rFonts w:ascii="HY신명조" w:eastAsia="HY신명조" w:cs="바탕" w:hint="eastAsia"/>
          <w:kern w:val="0"/>
          <w:sz w:val="22"/>
        </w:rPr>
        <w:t>설정액</w:t>
      </w:r>
      <w:proofErr w:type="spellEnd"/>
      <w:r w:rsidRPr="00931C1C">
        <w:rPr>
          <w:rFonts w:ascii="HY신명조" w:eastAsia="HY신명조" w:cs="바탕" w:hint="eastAsia"/>
          <w:kern w:val="0"/>
          <w:sz w:val="22"/>
        </w:rPr>
        <w:t xml:space="preserve"> 증감으로 인한 수량정정 또는</w:t>
      </w:r>
      <w:r w:rsidR="007A0F18">
        <w:rPr>
          <w:rFonts w:ascii="HY신명조" w:eastAsia="HY신명조" w:cs="바탕" w:hint="eastAsia"/>
          <w:kern w:val="0"/>
          <w:sz w:val="22"/>
        </w:rPr>
        <w:t xml:space="preserve"> </w:t>
      </w:r>
      <w:r w:rsidRPr="00931C1C">
        <w:rPr>
          <w:rFonts w:ascii="HY신명조" w:eastAsia="HY신명조" w:cs="바탕" w:hint="eastAsia"/>
          <w:kern w:val="0"/>
          <w:sz w:val="22"/>
        </w:rPr>
        <w:t>펀드정정</w:t>
      </w:r>
    </w:p>
    <w:p w:rsidR="00931C1C" w:rsidRDefault="00931C1C" w:rsidP="0003355B">
      <w:pPr>
        <w:wordWrap/>
        <w:topLinePunct/>
        <w:autoSpaceDE/>
        <w:autoSpaceDN/>
        <w:adjustRightInd w:val="0"/>
        <w:spacing w:after="0" w:line="360" w:lineRule="auto"/>
        <w:ind w:firstLineChars="100" w:firstLine="220"/>
        <w:rPr>
          <w:rFonts w:ascii="HY신명조" w:eastAsia="HY신명조" w:cs="바탕"/>
          <w:kern w:val="0"/>
          <w:sz w:val="22"/>
        </w:rPr>
      </w:pPr>
      <w:r w:rsidRPr="00931C1C">
        <w:rPr>
          <w:rFonts w:ascii="HY신명조" w:eastAsia="HY신명조" w:cs="바탕" w:hint="eastAsia"/>
          <w:kern w:val="0"/>
          <w:sz w:val="22"/>
        </w:rPr>
        <w:t>3. 기타 불가피한 사유로 인해 사전에 운용본부장 및 준법감시인의 승인을</w:t>
      </w:r>
      <w:r w:rsidR="007A0F18">
        <w:rPr>
          <w:rFonts w:ascii="HY신명조" w:eastAsia="HY신명조" w:cs="바탕" w:hint="eastAsia"/>
          <w:kern w:val="0"/>
          <w:sz w:val="22"/>
        </w:rPr>
        <w:t xml:space="preserve"> </w:t>
      </w:r>
      <w:r w:rsidRPr="00931C1C">
        <w:rPr>
          <w:rFonts w:ascii="HY신명조" w:eastAsia="HY신명조" w:cs="바탕" w:hint="eastAsia"/>
          <w:kern w:val="0"/>
          <w:sz w:val="22"/>
        </w:rPr>
        <w:t>받은 경우</w:t>
      </w:r>
    </w:p>
    <w:p w:rsidR="007A0F18" w:rsidRPr="00931C1C" w:rsidRDefault="007A0F18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</w:p>
    <w:p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7A0F18">
        <w:rPr>
          <w:rFonts w:ascii="HY신명조" w:eastAsia="HY신명조" w:cs="바탕" w:hint="eastAsia"/>
          <w:b/>
          <w:kern w:val="0"/>
          <w:sz w:val="22"/>
        </w:rPr>
        <w:t>제7조(사전자산배분에 관한 기준의 공시)</w:t>
      </w:r>
      <w:r w:rsidRPr="00931C1C">
        <w:rPr>
          <w:rFonts w:ascii="HY신명조" w:eastAsia="HY신명조" w:cs="바탕" w:hint="eastAsia"/>
          <w:kern w:val="0"/>
          <w:sz w:val="22"/>
        </w:rPr>
        <w:t xml:space="preserve"> 회사는 사전자산배분에 관한 기준을 인터넷 홈페이지를 통해 공시하여야 한다.</w:t>
      </w:r>
    </w:p>
    <w:p w:rsidR="007A0F18" w:rsidRDefault="007A0F18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</w:p>
    <w:p w:rsidR="00900543" w:rsidRPr="00BF798D" w:rsidRDefault="00900543" w:rsidP="00900543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int="eastAsia"/>
          <w:b/>
          <w:bCs/>
          <w:sz w:val="22"/>
          <w:szCs w:val="22"/>
        </w:rPr>
        <w:t>제</w:t>
      </w:r>
      <w:r>
        <w:rPr>
          <w:rFonts w:ascii="HY신명조" w:eastAsia="HY신명조" w:hAnsi="HCI Poppy" w:hint="eastAsia"/>
          <w:b/>
          <w:bCs/>
          <w:sz w:val="22"/>
          <w:szCs w:val="22"/>
        </w:rPr>
        <w:t>8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조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(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콜론 및 환매조건부매매의 특례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)</w:t>
      </w:r>
      <w:r w:rsidRPr="00BF798D">
        <w:rPr>
          <w:rFonts w:ascii="HY신명조" w:eastAsia="HY신명조" w:hint="eastAsia"/>
          <w:sz w:val="22"/>
          <w:szCs w:val="22"/>
        </w:rPr>
        <w:t xml:space="preserve"> </w:t>
      </w: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① 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운용담당자는 </w:t>
      </w:r>
      <w:proofErr w:type="spellStart"/>
      <w:r w:rsidRPr="00BF798D">
        <w:rPr>
          <w:rFonts w:ascii="HY신명조" w:eastAsia="HY신명조" w:hint="eastAsia"/>
          <w:kern w:val="2"/>
          <w:sz w:val="22"/>
          <w:szCs w:val="22"/>
        </w:rPr>
        <w:t>투자신탁별로</w:t>
      </w:r>
      <w:proofErr w:type="spellEnd"/>
      <w:r w:rsidRPr="00BF798D">
        <w:rPr>
          <w:rFonts w:ascii="HY신명조" w:eastAsia="HY신명조" w:hint="eastAsia"/>
          <w:kern w:val="2"/>
          <w:sz w:val="22"/>
          <w:szCs w:val="22"/>
        </w:rPr>
        <w:t xml:space="preserve"> 콜 및 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RP</w:t>
      </w:r>
      <w:r w:rsidRPr="00BF798D">
        <w:rPr>
          <w:rFonts w:ascii="HY신명조" w:eastAsia="HY신명조" w:hint="eastAsia"/>
          <w:kern w:val="2"/>
          <w:sz w:val="22"/>
          <w:szCs w:val="22"/>
        </w:rPr>
        <w:t>시장의 특성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각 투자신탁의 운용전략 및 운용제한 등을 감안하여 콜 또는 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RP</w:t>
      </w:r>
      <w:r w:rsidRPr="00BF798D">
        <w:rPr>
          <w:rFonts w:ascii="HY신명조" w:eastAsia="HY신명조" w:hint="eastAsia"/>
          <w:kern w:val="2"/>
          <w:sz w:val="22"/>
          <w:szCs w:val="22"/>
        </w:rPr>
        <w:t>거래를 할지 여부를 설정일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kern w:val="2"/>
          <w:sz w:val="22"/>
          <w:szCs w:val="22"/>
        </w:rPr>
        <w:t>거래하고자 하는 날 등 사전에 결정하여야 한다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.</w:t>
      </w:r>
    </w:p>
    <w:p w:rsidR="00900543" w:rsidRPr="00BF798D" w:rsidRDefault="00900543" w:rsidP="00900543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② 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집합투자업자는 </w:t>
      </w:r>
      <w:proofErr w:type="spellStart"/>
      <w:r w:rsidRPr="00BF798D">
        <w:rPr>
          <w:rFonts w:ascii="HY신명조" w:eastAsia="HY신명조" w:hint="eastAsia"/>
          <w:kern w:val="2"/>
          <w:sz w:val="22"/>
          <w:szCs w:val="22"/>
        </w:rPr>
        <w:t>투자신탁별로</w:t>
      </w:r>
      <w:proofErr w:type="spellEnd"/>
      <w:r w:rsidRPr="00BF798D">
        <w:rPr>
          <w:rFonts w:ascii="HY신명조" w:eastAsia="HY신명조" w:hint="eastAsia"/>
          <w:kern w:val="2"/>
          <w:sz w:val="22"/>
          <w:szCs w:val="22"/>
        </w:rPr>
        <w:t xml:space="preserve"> 콜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, RP</w:t>
      </w:r>
      <w:r w:rsidRPr="00BF798D">
        <w:rPr>
          <w:rFonts w:ascii="HY신명조" w:eastAsia="HY신명조" w:hint="eastAsia"/>
          <w:kern w:val="2"/>
          <w:sz w:val="22"/>
          <w:szCs w:val="22"/>
        </w:rPr>
        <w:t>에 대한 운용가능 자금을 합산하여 통합운용 및 거래할 수 있다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. </w:t>
      </w:r>
    </w:p>
    <w:p w:rsidR="00900543" w:rsidRPr="00BF798D" w:rsidRDefault="00900543" w:rsidP="00900543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③ </w:t>
      </w:r>
      <w:r w:rsidRPr="00BF798D">
        <w:rPr>
          <w:rFonts w:ascii="HY신명조" w:eastAsia="HY신명조" w:hint="eastAsia"/>
          <w:kern w:val="2"/>
          <w:sz w:val="22"/>
          <w:szCs w:val="22"/>
        </w:rPr>
        <w:t>집합투자업자는 제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2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항의 운용결과를 </w:t>
      </w:r>
      <w:proofErr w:type="spellStart"/>
      <w:r w:rsidRPr="00BF798D">
        <w:rPr>
          <w:rFonts w:ascii="HY신명조" w:eastAsia="HY신명조" w:hint="eastAsia"/>
          <w:kern w:val="2"/>
          <w:sz w:val="22"/>
          <w:szCs w:val="22"/>
        </w:rPr>
        <w:t>투자신탁재산별로</w:t>
      </w:r>
      <w:proofErr w:type="spellEnd"/>
      <w:r w:rsidRPr="00BF798D">
        <w:rPr>
          <w:rFonts w:ascii="HY신명조" w:eastAsia="HY신명조" w:hint="eastAsia"/>
          <w:kern w:val="2"/>
          <w:sz w:val="22"/>
          <w:szCs w:val="22"/>
        </w:rPr>
        <w:t xml:space="preserve"> 운용가능 자금을 기준으로 안분 배분을 원칙으로 하되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설정 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1</w:t>
      </w:r>
      <w:r w:rsidRPr="00BF798D">
        <w:rPr>
          <w:rFonts w:ascii="HY신명조" w:eastAsia="HY신명조" w:hint="eastAsia"/>
          <w:kern w:val="2"/>
          <w:sz w:val="22"/>
          <w:szCs w:val="22"/>
        </w:rPr>
        <w:t>개월 내 투자신탁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kern w:val="2"/>
          <w:sz w:val="22"/>
          <w:szCs w:val="22"/>
        </w:rPr>
        <w:t>해지 예정인 투자신탁 또는 단기금융상품을 주된 투자대상자산으로 하는 투자신탁 등 유동성 확보가 필요한 경우에는 우선적으로 또는</w:t>
      </w:r>
      <w:r w:rsidRPr="00BF798D">
        <w:rPr>
          <w:rFonts w:ascii="HY신명조" w:eastAsia="HY신명조" w:hint="eastAsia"/>
          <w:color w:val="FF0000"/>
          <w:kern w:val="2"/>
          <w:sz w:val="22"/>
          <w:szCs w:val="22"/>
        </w:rPr>
        <w:t xml:space="preserve"> </w:t>
      </w:r>
      <w:r w:rsidRPr="00BF798D">
        <w:rPr>
          <w:rFonts w:ascii="HY신명조" w:eastAsia="HY신명조" w:hint="eastAsia"/>
          <w:kern w:val="2"/>
          <w:sz w:val="22"/>
          <w:szCs w:val="22"/>
        </w:rPr>
        <w:t>추가로 배분할 수 있다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. </w:t>
      </w:r>
    </w:p>
    <w:p w:rsidR="00900543" w:rsidRPr="00BF798D" w:rsidRDefault="00900543" w:rsidP="00900543">
      <w:pPr>
        <w:pStyle w:val="a4"/>
        <w:spacing w:line="360" w:lineRule="auto"/>
        <w:ind w:hanging="260"/>
        <w:rPr>
          <w:rFonts w:ascii="HY신명조" w:eastAsia="HY신명조"/>
          <w:sz w:val="22"/>
          <w:szCs w:val="22"/>
        </w:rPr>
      </w:pPr>
    </w:p>
    <w:p w:rsidR="00900543" w:rsidRPr="00BF798D" w:rsidRDefault="00900543" w:rsidP="00900543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int="eastAsia"/>
          <w:b/>
          <w:bCs/>
          <w:sz w:val="22"/>
          <w:szCs w:val="22"/>
        </w:rPr>
        <w:t>제</w:t>
      </w:r>
      <w:r>
        <w:rPr>
          <w:rFonts w:ascii="HY신명조" w:eastAsia="HY신명조" w:hAnsi="HCI Poppy" w:hint="eastAsia"/>
          <w:b/>
          <w:bCs/>
          <w:sz w:val="22"/>
          <w:szCs w:val="22"/>
        </w:rPr>
        <w:t>9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조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(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당일 발행자산의 특례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)</w:t>
      </w:r>
      <w:r w:rsidRPr="00BF798D">
        <w:rPr>
          <w:rFonts w:ascii="HY신명조" w:eastAsia="HY신명조" w:hint="eastAsia"/>
          <w:sz w:val="22"/>
          <w:szCs w:val="22"/>
        </w:rPr>
        <w:t xml:space="preserve"> </w:t>
      </w: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① </w:t>
      </w:r>
      <w:r w:rsidRPr="00BF798D">
        <w:rPr>
          <w:rFonts w:ascii="HY신명조" w:eastAsia="HY신명조" w:hint="eastAsia"/>
          <w:kern w:val="2"/>
          <w:sz w:val="22"/>
          <w:szCs w:val="22"/>
        </w:rPr>
        <w:t>당일 발행자산의 특성을 감안하여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kern w:val="2"/>
          <w:sz w:val="22"/>
          <w:szCs w:val="22"/>
        </w:rPr>
        <w:t>운용담당자는 제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12</w:t>
      </w:r>
      <w:r w:rsidRPr="00BF798D">
        <w:rPr>
          <w:rFonts w:ascii="HY신명조" w:eastAsia="HY신명조" w:hint="eastAsia"/>
          <w:kern w:val="2"/>
          <w:sz w:val="22"/>
          <w:szCs w:val="22"/>
        </w:rPr>
        <w:t>조제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2</w:t>
      </w:r>
      <w:r w:rsidRPr="00BF798D">
        <w:rPr>
          <w:rFonts w:ascii="HY신명조" w:eastAsia="HY신명조" w:hint="eastAsia"/>
          <w:kern w:val="2"/>
          <w:sz w:val="22"/>
          <w:szCs w:val="22"/>
        </w:rPr>
        <w:t>항에도 불구하고 투자중개업자 등과 직접 정보통신수단을 통하여 예외적으로 주문을 체결할 수 있다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. </w:t>
      </w:r>
    </w:p>
    <w:p w:rsidR="00900543" w:rsidRPr="00BF798D" w:rsidRDefault="00900543" w:rsidP="00900543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② </w:t>
      </w:r>
      <w:r w:rsidRPr="00BF798D">
        <w:rPr>
          <w:rFonts w:ascii="HY신명조" w:eastAsia="HY신명조" w:hint="eastAsia"/>
          <w:kern w:val="2"/>
          <w:sz w:val="22"/>
          <w:szCs w:val="22"/>
        </w:rPr>
        <w:t>운용담당자는 제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1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항에 따라 당일 발행자산에 대한 주문체결이 확정되는 경우 정보통신수단을 이용하여 </w:t>
      </w:r>
      <w:proofErr w:type="spellStart"/>
      <w:r w:rsidRPr="00BF798D">
        <w:rPr>
          <w:rFonts w:ascii="HY신명조" w:eastAsia="HY신명조" w:hint="eastAsia"/>
          <w:kern w:val="2"/>
          <w:sz w:val="22"/>
          <w:szCs w:val="22"/>
        </w:rPr>
        <w:t>투자신탁별</w:t>
      </w:r>
      <w:proofErr w:type="spellEnd"/>
      <w:r w:rsidRPr="00BF798D">
        <w:rPr>
          <w:rFonts w:ascii="HY신명조" w:eastAsia="HY신명조" w:hint="eastAsia"/>
          <w:kern w:val="2"/>
          <w:sz w:val="22"/>
          <w:szCs w:val="22"/>
        </w:rPr>
        <w:t xml:space="preserve"> 코드 및 배분수량 등 최소한의 내용을 기재한 주문내역을 </w:t>
      </w:r>
      <w:r w:rsidRPr="00BF798D">
        <w:rPr>
          <w:rFonts w:ascii="HY신명조" w:eastAsia="HY신명조" w:hint="eastAsia"/>
          <w:kern w:val="2"/>
          <w:sz w:val="22"/>
          <w:szCs w:val="22"/>
        </w:rPr>
        <w:lastRenderedPageBreak/>
        <w:t>매매담당자에게 즉시 통보한다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. </w:t>
      </w:r>
    </w:p>
    <w:p w:rsidR="00900543" w:rsidRPr="00BF798D" w:rsidRDefault="00900543" w:rsidP="00900543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③ 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운용담당자는 주문체결 확정시점으로부터 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15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분 이내에 </w:t>
      </w:r>
      <w:proofErr w:type="spellStart"/>
      <w:r w:rsidRPr="00BF798D">
        <w:rPr>
          <w:rFonts w:ascii="HY신명조" w:eastAsia="HY신명조" w:hint="eastAsia"/>
          <w:kern w:val="2"/>
          <w:sz w:val="22"/>
          <w:szCs w:val="22"/>
        </w:rPr>
        <w:t>투자신탁별</w:t>
      </w:r>
      <w:proofErr w:type="spellEnd"/>
      <w:r w:rsidRPr="00BF798D">
        <w:rPr>
          <w:rFonts w:ascii="HY신명조" w:eastAsia="HY신명조" w:hint="eastAsia"/>
          <w:kern w:val="2"/>
          <w:sz w:val="22"/>
          <w:szCs w:val="22"/>
        </w:rPr>
        <w:t xml:space="preserve"> 주문내역을 자산배분시스템에 입력한다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. </w:t>
      </w:r>
    </w:p>
    <w:p w:rsidR="00900543" w:rsidRPr="00900543" w:rsidRDefault="00900543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</w:p>
    <w:p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7A0F18">
        <w:rPr>
          <w:rFonts w:ascii="HY신명조" w:eastAsia="HY신명조" w:cs="바탕" w:hint="eastAsia"/>
          <w:b/>
          <w:kern w:val="0"/>
          <w:sz w:val="22"/>
        </w:rPr>
        <w:t>제</w:t>
      </w:r>
      <w:r w:rsidR="0003355B">
        <w:rPr>
          <w:rFonts w:ascii="HY신명조" w:eastAsia="HY신명조" w:cs="바탕" w:hint="eastAsia"/>
          <w:b/>
          <w:kern w:val="0"/>
          <w:sz w:val="22"/>
        </w:rPr>
        <w:t>10</w:t>
      </w:r>
      <w:r w:rsidRPr="007A0F18">
        <w:rPr>
          <w:rFonts w:ascii="HY신명조" w:eastAsia="HY신명조" w:cs="바탕" w:hint="eastAsia"/>
          <w:b/>
          <w:kern w:val="0"/>
          <w:sz w:val="22"/>
        </w:rPr>
        <w:t>조(자산배분내역에 관한 장부 및 서류)</w:t>
      </w:r>
      <w:r w:rsidRPr="00931C1C">
        <w:rPr>
          <w:rFonts w:ascii="HY신명조" w:eastAsia="HY신명조" w:cs="바탕" w:hint="eastAsia"/>
          <w:kern w:val="0"/>
          <w:sz w:val="22"/>
        </w:rPr>
        <w:t xml:space="preserve"> ① 자산의 취득, 매각 등의 업무를 수행하기 전에 매매하고자 하는 자산에 대하여 </w:t>
      </w:r>
      <w:proofErr w:type="spellStart"/>
      <w:r w:rsidRPr="00931C1C">
        <w:rPr>
          <w:rFonts w:ascii="HY신명조" w:eastAsia="HY신명조" w:cs="바탕" w:hint="eastAsia"/>
          <w:kern w:val="0"/>
          <w:sz w:val="22"/>
        </w:rPr>
        <w:t>투자신탁재산별로</w:t>
      </w:r>
      <w:proofErr w:type="spellEnd"/>
      <w:r w:rsidRPr="00931C1C">
        <w:rPr>
          <w:rFonts w:ascii="HY신명조" w:eastAsia="HY신명조" w:cs="바탕" w:hint="eastAsia"/>
          <w:kern w:val="0"/>
          <w:sz w:val="22"/>
        </w:rPr>
        <w:t xml:space="preserve"> 주문금액, 수량, 가격 등을 기재한 매매주문서와 </w:t>
      </w:r>
      <w:proofErr w:type="spellStart"/>
      <w:r w:rsidRPr="00931C1C">
        <w:rPr>
          <w:rFonts w:ascii="HY신명조" w:eastAsia="HY신명조" w:cs="바탕" w:hint="eastAsia"/>
          <w:kern w:val="0"/>
          <w:sz w:val="22"/>
        </w:rPr>
        <w:t>투자신탁재산별</w:t>
      </w:r>
      <w:proofErr w:type="spellEnd"/>
      <w:r w:rsidRPr="00931C1C">
        <w:rPr>
          <w:rFonts w:ascii="HY신명조" w:eastAsia="HY신명조" w:cs="바탕" w:hint="eastAsia"/>
          <w:kern w:val="0"/>
          <w:sz w:val="22"/>
        </w:rPr>
        <w:t xml:space="preserve"> 배분내역을 기재한 자산배분내역서를 작성하여야 한다.</w:t>
      </w:r>
    </w:p>
    <w:p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931C1C">
        <w:rPr>
          <w:rFonts w:ascii="HY신명조" w:eastAsia="HY신명조" w:cs="바탕" w:hint="eastAsia"/>
          <w:kern w:val="0"/>
          <w:sz w:val="22"/>
        </w:rPr>
        <w:t>② 매매주문서 및 자산배분내역서는 전산으로 기록 유지되어야 하며 운용본부장 및 준법감시인이 이행내역을 확인하여야 한다.</w:t>
      </w:r>
    </w:p>
    <w:p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931C1C">
        <w:rPr>
          <w:rFonts w:ascii="HY신명조" w:eastAsia="HY신명조" w:cs="바탕" w:hint="eastAsia"/>
          <w:kern w:val="0"/>
          <w:sz w:val="22"/>
        </w:rPr>
        <w:t>③ 자산배분내역서를 정정하는 경우에는 제6조④항에 해당되는 경우에 한해서만 가능하며 전산으로 기록 유지하여야 한다.</w:t>
      </w:r>
    </w:p>
    <w:p w:rsidR="007A0F18" w:rsidRDefault="007A0F18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</w:p>
    <w:p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7A0F18">
        <w:rPr>
          <w:rFonts w:ascii="HY신명조" w:eastAsia="HY신명조" w:cs="바탕" w:hint="eastAsia"/>
          <w:b/>
          <w:kern w:val="0"/>
          <w:sz w:val="22"/>
        </w:rPr>
        <w:t>제</w:t>
      </w:r>
      <w:r w:rsidR="0003355B">
        <w:rPr>
          <w:rFonts w:ascii="HY신명조" w:eastAsia="HY신명조" w:cs="바탕" w:hint="eastAsia"/>
          <w:b/>
          <w:kern w:val="0"/>
          <w:sz w:val="22"/>
        </w:rPr>
        <w:t>11</w:t>
      </w:r>
      <w:r w:rsidRPr="007A0F18">
        <w:rPr>
          <w:rFonts w:ascii="HY신명조" w:eastAsia="HY신명조" w:cs="바탕" w:hint="eastAsia"/>
          <w:b/>
          <w:kern w:val="0"/>
          <w:sz w:val="22"/>
        </w:rPr>
        <w:t>조(주문서의 작성)</w:t>
      </w:r>
      <w:r w:rsidRPr="00931C1C">
        <w:rPr>
          <w:rFonts w:ascii="HY신명조" w:eastAsia="HY신명조" w:cs="바탕" w:hint="eastAsia"/>
          <w:kern w:val="0"/>
          <w:sz w:val="22"/>
        </w:rPr>
        <w:t xml:space="preserve"> ① 운용담당자는 자산의 취득, 매각 등의 업무를</w:t>
      </w:r>
      <w:r w:rsidR="007A0F18">
        <w:rPr>
          <w:rFonts w:ascii="HY신명조" w:eastAsia="HY신명조" w:cs="바탕" w:hint="eastAsia"/>
          <w:kern w:val="0"/>
          <w:sz w:val="22"/>
        </w:rPr>
        <w:t xml:space="preserve"> </w:t>
      </w:r>
      <w:r w:rsidRPr="00931C1C">
        <w:rPr>
          <w:rFonts w:ascii="HY신명조" w:eastAsia="HY신명조" w:cs="바탕" w:hint="eastAsia"/>
          <w:kern w:val="0"/>
          <w:sz w:val="22"/>
        </w:rPr>
        <w:t xml:space="preserve">수행하기 전에 매매하고자 하는 자산에 대하여 </w:t>
      </w:r>
      <w:proofErr w:type="spellStart"/>
      <w:r w:rsidRPr="00931C1C">
        <w:rPr>
          <w:rFonts w:ascii="HY신명조" w:eastAsia="HY신명조" w:cs="바탕" w:hint="eastAsia"/>
          <w:kern w:val="0"/>
          <w:sz w:val="22"/>
        </w:rPr>
        <w:t>투자신탁재산별로</w:t>
      </w:r>
      <w:proofErr w:type="spellEnd"/>
      <w:r w:rsidRPr="00931C1C">
        <w:rPr>
          <w:rFonts w:ascii="HY신명조" w:eastAsia="HY신명조" w:cs="바탕" w:hint="eastAsia"/>
          <w:kern w:val="0"/>
          <w:sz w:val="22"/>
        </w:rPr>
        <w:t xml:space="preserve"> 종목, 주문금액, 수량, 가격, 주문시간 등을 기재한 매매주문서를 전산으로 작성하여야 한다.</w:t>
      </w:r>
    </w:p>
    <w:p w:rsidR="00900543" w:rsidRPr="00900543" w:rsidRDefault="00900543" w:rsidP="00900543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900543">
        <w:rPr>
          <w:rFonts w:ascii="HY신명조" w:eastAsia="HY신명조" w:hint="eastAsia"/>
          <w:color w:val="auto"/>
          <w:kern w:val="2"/>
          <w:sz w:val="22"/>
          <w:szCs w:val="22"/>
        </w:rPr>
        <w:t>②</w:t>
      </w:r>
      <w:r w:rsidRPr="00900543">
        <w:rPr>
          <w:rFonts w:ascii="HY신명조" w:eastAsia="HY신명조" w:hint="eastAsia"/>
          <w:color w:val="0000FF"/>
          <w:kern w:val="2"/>
          <w:sz w:val="22"/>
          <w:szCs w:val="22"/>
        </w:rPr>
        <w:t xml:space="preserve"> </w:t>
      </w:r>
      <w:r w:rsidRPr="00900543">
        <w:rPr>
          <w:rFonts w:ascii="HY신명조" w:eastAsia="HY신명조" w:hint="eastAsia"/>
          <w:sz w:val="22"/>
          <w:szCs w:val="22"/>
        </w:rPr>
        <w:t>운용담당자는 주문서상의 가격은 해당 자산의 단가 혹은 수익률 등으로 표시하거나 지정가격, 시장가격뿐만 아니라 범위를 정하여 매매담당자에게 가격을 일임하거나 범위를 정하지 않고 매매담당자에게 일임하여 주문할 수 있다.</w:t>
      </w:r>
      <w:r w:rsidRPr="00900543">
        <w:rPr>
          <w:rFonts w:ascii="HY신명조" w:eastAsia="HY신명조" w:hint="eastAsia"/>
          <w:b/>
          <w:bCs/>
          <w:sz w:val="22"/>
          <w:szCs w:val="22"/>
        </w:rPr>
        <w:t xml:space="preserve"> </w:t>
      </w:r>
      <w:r w:rsidRPr="00900543">
        <w:rPr>
          <w:rFonts w:ascii="HY신명조" w:eastAsia="HY신명조" w:hint="eastAsia"/>
          <w:sz w:val="22"/>
          <w:szCs w:val="22"/>
        </w:rPr>
        <w:t xml:space="preserve">이 때 운용담당자가 별도의 가격을 기재하지 않은 경우에는 범위를 정하지 않고 매매담당자에게 일임하여 주문한 것으로 본다. </w:t>
      </w:r>
    </w:p>
    <w:p w:rsidR="00900543" w:rsidRPr="00900543" w:rsidRDefault="00900543" w:rsidP="00900543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>
        <w:rPr>
          <w:rFonts w:ascii="HY신명조" w:eastAsia="HY신명조" w:hint="eastAsia"/>
          <w:kern w:val="2"/>
          <w:sz w:val="22"/>
          <w:szCs w:val="22"/>
        </w:rPr>
        <w:t>③</w:t>
      </w:r>
      <w:r w:rsidRPr="00900543">
        <w:rPr>
          <w:rFonts w:ascii="HY신명조" w:eastAsia="HY신명조" w:hint="eastAsia"/>
          <w:kern w:val="2"/>
          <w:sz w:val="22"/>
          <w:szCs w:val="22"/>
        </w:rPr>
        <w:t xml:space="preserve"> 집합투자업자는 </w:t>
      </w:r>
      <w:r w:rsidRPr="00900543">
        <w:rPr>
          <w:rFonts w:ascii="HY신명조" w:eastAsia="HY신명조" w:hint="eastAsia"/>
          <w:sz w:val="22"/>
          <w:szCs w:val="22"/>
        </w:rPr>
        <w:t>제1항</w:t>
      </w:r>
      <w:r w:rsidRPr="00900543">
        <w:rPr>
          <w:rFonts w:ascii="HY신명조" w:eastAsia="HY신명조" w:hint="eastAsia"/>
          <w:kern w:val="2"/>
          <w:sz w:val="22"/>
          <w:szCs w:val="22"/>
        </w:rPr>
        <w:t xml:space="preserve">의 주문과 관련하여 투자대상자산의 특성 등을 고려하여 </w:t>
      </w:r>
      <w:proofErr w:type="spellStart"/>
      <w:r w:rsidRPr="00900543">
        <w:rPr>
          <w:rFonts w:ascii="HY신명조" w:eastAsia="HY신명조" w:hint="eastAsia"/>
          <w:kern w:val="2"/>
          <w:sz w:val="22"/>
          <w:szCs w:val="22"/>
        </w:rPr>
        <w:t>집합투자업자별로</w:t>
      </w:r>
      <w:proofErr w:type="spellEnd"/>
      <w:r w:rsidRPr="00900543">
        <w:rPr>
          <w:rFonts w:ascii="HY신명조" w:eastAsia="HY신명조" w:hint="eastAsia"/>
          <w:kern w:val="2"/>
          <w:sz w:val="22"/>
          <w:szCs w:val="22"/>
        </w:rPr>
        <w:t xml:space="preserve"> 적합한 주문방식</w:t>
      </w:r>
      <w:r w:rsidRPr="00900543">
        <w:rPr>
          <w:rFonts w:ascii="HY신명조" w:eastAsia="HY신명조" w:hAnsi="HCI Poppy" w:hint="eastAsia"/>
          <w:kern w:val="2"/>
          <w:sz w:val="22"/>
          <w:szCs w:val="22"/>
        </w:rPr>
        <w:t>(</w:t>
      </w:r>
      <w:r w:rsidRPr="00900543">
        <w:rPr>
          <w:rFonts w:ascii="HY신명조" w:eastAsia="HY신명조" w:hint="eastAsia"/>
          <w:kern w:val="2"/>
          <w:sz w:val="22"/>
          <w:szCs w:val="22"/>
        </w:rPr>
        <w:t>종목코드주문</w:t>
      </w:r>
      <w:r w:rsidRPr="00900543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900543">
        <w:rPr>
          <w:rFonts w:ascii="HY신명조" w:eastAsia="HY신명조" w:hint="eastAsia"/>
          <w:kern w:val="2"/>
          <w:sz w:val="22"/>
          <w:szCs w:val="22"/>
        </w:rPr>
        <w:t>텍스트주문</w:t>
      </w:r>
      <w:r w:rsidRPr="00900543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900543">
        <w:rPr>
          <w:rFonts w:ascii="HY신명조" w:eastAsia="HY신명조" w:hint="eastAsia"/>
          <w:kern w:val="2"/>
          <w:sz w:val="22"/>
          <w:szCs w:val="22"/>
        </w:rPr>
        <w:t>텍스트주문과 종목코드주문의 병행 등</w:t>
      </w:r>
      <w:r w:rsidRPr="00900543">
        <w:rPr>
          <w:rFonts w:ascii="HY신명조" w:eastAsia="HY신명조" w:hAnsi="HCI Poppy" w:hint="eastAsia"/>
          <w:kern w:val="2"/>
          <w:sz w:val="22"/>
          <w:szCs w:val="22"/>
        </w:rPr>
        <w:t>)</w:t>
      </w:r>
      <w:r w:rsidRPr="00900543">
        <w:rPr>
          <w:rFonts w:ascii="HY신명조" w:eastAsia="HY신명조" w:hint="eastAsia"/>
          <w:kern w:val="2"/>
          <w:sz w:val="22"/>
          <w:szCs w:val="22"/>
        </w:rPr>
        <w:t>을 적용하여 주문할 수 있다</w:t>
      </w:r>
      <w:r w:rsidRPr="00900543">
        <w:rPr>
          <w:rFonts w:ascii="HY신명조" w:eastAsia="HY신명조" w:hAnsi="HCI Poppy" w:hint="eastAsia"/>
          <w:kern w:val="2"/>
          <w:sz w:val="22"/>
          <w:szCs w:val="22"/>
        </w:rPr>
        <w:t xml:space="preserve">. </w:t>
      </w:r>
    </w:p>
    <w:p w:rsidR="00900543" w:rsidRPr="00900543" w:rsidRDefault="00900543" w:rsidP="00900543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>
        <w:rPr>
          <w:rFonts w:ascii="HY신명조" w:eastAsia="HY신명조" w:hint="eastAsia"/>
          <w:kern w:val="2"/>
          <w:sz w:val="22"/>
          <w:szCs w:val="22"/>
        </w:rPr>
        <w:t>④</w:t>
      </w:r>
      <w:r w:rsidRPr="00900543">
        <w:rPr>
          <w:rFonts w:ascii="HY신명조" w:eastAsia="HY신명조" w:hint="eastAsia"/>
          <w:kern w:val="2"/>
          <w:sz w:val="22"/>
          <w:szCs w:val="22"/>
        </w:rPr>
        <w:t xml:space="preserve"> </w:t>
      </w:r>
      <w:r w:rsidRPr="00900543">
        <w:rPr>
          <w:rFonts w:ascii="HY신명조" w:eastAsia="HY신명조" w:hint="eastAsia"/>
          <w:sz w:val="22"/>
          <w:szCs w:val="22"/>
        </w:rPr>
        <w:t xml:space="preserve">운용담당자는 자산의 취득·처분 등의 주문이 체결되기 전에는 제1항의 주문서를 취소하고 새로이 작성하는 방법으로 주문을 정정할 수 있다. </w:t>
      </w:r>
    </w:p>
    <w:p w:rsidR="007A0F18" w:rsidRPr="00931C1C" w:rsidRDefault="007A0F18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</w:p>
    <w:p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7A0F18">
        <w:rPr>
          <w:rFonts w:ascii="HY신명조" w:eastAsia="HY신명조" w:cs="바탕" w:hint="eastAsia"/>
          <w:b/>
          <w:kern w:val="0"/>
          <w:sz w:val="22"/>
        </w:rPr>
        <w:t>제1</w:t>
      </w:r>
      <w:r w:rsidR="0003355B">
        <w:rPr>
          <w:rFonts w:ascii="HY신명조" w:eastAsia="HY신명조" w:cs="바탕"/>
          <w:b/>
          <w:kern w:val="0"/>
          <w:sz w:val="22"/>
        </w:rPr>
        <w:t>2</w:t>
      </w:r>
      <w:r w:rsidRPr="007A0F18">
        <w:rPr>
          <w:rFonts w:ascii="HY신명조" w:eastAsia="HY신명조" w:cs="바탕" w:hint="eastAsia"/>
          <w:b/>
          <w:kern w:val="0"/>
          <w:sz w:val="22"/>
        </w:rPr>
        <w:t>조(매매주문서의 실행)</w:t>
      </w:r>
      <w:r w:rsidRPr="00931C1C">
        <w:rPr>
          <w:rFonts w:ascii="HY신명조" w:eastAsia="HY신명조" w:cs="바탕" w:hint="eastAsia"/>
          <w:kern w:val="0"/>
          <w:sz w:val="22"/>
        </w:rPr>
        <w:t xml:space="preserve"> 매매담당자는 </w:t>
      </w:r>
      <w:r w:rsidR="00900543">
        <w:rPr>
          <w:rFonts w:ascii="HY신명조" w:eastAsia="HY신명조" w:cs="바탕" w:hint="eastAsia"/>
          <w:kern w:val="0"/>
          <w:sz w:val="22"/>
        </w:rPr>
        <w:t xml:space="preserve">운용담당자가 </w:t>
      </w:r>
      <w:r w:rsidRPr="00931C1C">
        <w:rPr>
          <w:rFonts w:ascii="HY신명조" w:eastAsia="HY신명조" w:cs="바탕" w:hint="eastAsia"/>
          <w:kern w:val="0"/>
          <w:sz w:val="22"/>
        </w:rPr>
        <w:t>사전에 작성</w:t>
      </w:r>
      <w:r w:rsidR="004D46D1">
        <w:rPr>
          <w:rFonts w:ascii="HY신명조" w:eastAsia="HY신명조" w:cs="바탕" w:hint="eastAsia"/>
          <w:kern w:val="0"/>
          <w:sz w:val="22"/>
        </w:rPr>
        <w:t>한</w:t>
      </w:r>
      <w:r w:rsidRPr="00931C1C">
        <w:rPr>
          <w:rFonts w:ascii="HY신명조" w:eastAsia="HY신명조" w:cs="바탕" w:hint="eastAsia"/>
          <w:kern w:val="0"/>
          <w:sz w:val="22"/>
        </w:rPr>
        <w:t xml:space="preserve"> 주문서를 기초로 하여 </w:t>
      </w:r>
      <w:r w:rsidR="004D46D1">
        <w:rPr>
          <w:rFonts w:ascii="HY신명조" w:eastAsia="HY신명조" w:cs="바탕" w:hint="eastAsia"/>
          <w:kern w:val="0"/>
          <w:sz w:val="22"/>
        </w:rPr>
        <w:t>주문을 집행하여야 한다</w:t>
      </w:r>
      <w:r w:rsidRPr="00931C1C">
        <w:rPr>
          <w:rFonts w:ascii="HY신명조" w:eastAsia="HY신명조" w:cs="바탕" w:hint="eastAsia"/>
          <w:kern w:val="0"/>
          <w:sz w:val="22"/>
        </w:rPr>
        <w:t>.</w:t>
      </w:r>
    </w:p>
    <w:p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</w:p>
    <w:p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7A0F18">
        <w:rPr>
          <w:rFonts w:ascii="HY신명조" w:eastAsia="HY신명조" w:cs="바탕" w:hint="eastAsia"/>
          <w:b/>
          <w:kern w:val="0"/>
          <w:sz w:val="22"/>
        </w:rPr>
        <w:lastRenderedPageBreak/>
        <w:t>제1</w:t>
      </w:r>
      <w:r w:rsidR="0003355B">
        <w:rPr>
          <w:rFonts w:ascii="HY신명조" w:eastAsia="HY신명조" w:cs="바탕"/>
          <w:b/>
          <w:kern w:val="0"/>
          <w:sz w:val="22"/>
        </w:rPr>
        <w:t>3</w:t>
      </w:r>
      <w:r w:rsidRPr="007A0F18">
        <w:rPr>
          <w:rFonts w:ascii="HY신명조" w:eastAsia="HY신명조" w:cs="바탕" w:hint="eastAsia"/>
          <w:b/>
          <w:kern w:val="0"/>
          <w:sz w:val="22"/>
        </w:rPr>
        <w:t>조(자산배분내역서의 작성)</w:t>
      </w:r>
      <w:r w:rsidRPr="00931C1C">
        <w:rPr>
          <w:rFonts w:ascii="HY신명조" w:eastAsia="HY신명조" w:cs="바탕" w:hint="eastAsia"/>
          <w:kern w:val="0"/>
          <w:sz w:val="22"/>
        </w:rPr>
        <w:t xml:space="preserve"> ① 매매담당자는 매매주문서와 체결 내역서를 기초로 하여 자산배분내역서를 전산의 방법으로 작성하여야 한다.</w:t>
      </w:r>
    </w:p>
    <w:p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931C1C">
        <w:rPr>
          <w:rFonts w:ascii="HY신명조" w:eastAsia="HY신명조" w:cs="바탕" w:hint="eastAsia"/>
          <w:kern w:val="0"/>
          <w:sz w:val="22"/>
        </w:rPr>
        <w:t>② 자산배분내역서는 체결된 종목에 대하여 체결가격, 배분가격 등을 기재하여야 한다.</w:t>
      </w:r>
    </w:p>
    <w:p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931C1C">
        <w:rPr>
          <w:rFonts w:ascii="HY신명조" w:eastAsia="HY신명조" w:cs="바탕" w:hint="eastAsia"/>
          <w:kern w:val="0"/>
          <w:sz w:val="22"/>
        </w:rPr>
        <w:t xml:space="preserve">③ </w:t>
      </w:r>
      <w:proofErr w:type="spellStart"/>
      <w:r w:rsidRPr="00931C1C">
        <w:rPr>
          <w:rFonts w:ascii="HY신명조" w:eastAsia="HY신명조" w:cs="바탕" w:hint="eastAsia"/>
          <w:kern w:val="0"/>
          <w:sz w:val="22"/>
        </w:rPr>
        <w:t>펀드별로</w:t>
      </w:r>
      <w:proofErr w:type="spellEnd"/>
      <w:r w:rsidRPr="00931C1C">
        <w:rPr>
          <w:rFonts w:ascii="HY신명조" w:eastAsia="HY신명조" w:cs="바탕" w:hint="eastAsia"/>
          <w:kern w:val="0"/>
          <w:sz w:val="22"/>
        </w:rPr>
        <w:t xml:space="preserve"> 매매주문서와 상이한 수량으로 배분될 시에는 그 사유를 기재하여야 한다.</w:t>
      </w:r>
    </w:p>
    <w:p w:rsidR="00900543" w:rsidRPr="00BF798D" w:rsidRDefault="00900543" w:rsidP="00BF798D">
      <w:pPr>
        <w:pStyle w:val="a4"/>
        <w:spacing w:line="360" w:lineRule="auto"/>
        <w:ind w:hanging="260"/>
        <w:rPr>
          <w:rFonts w:ascii="HY신명조" w:eastAsia="HY신명조"/>
          <w:sz w:val="22"/>
          <w:szCs w:val="22"/>
        </w:rPr>
      </w:pPr>
    </w:p>
    <w:p w:rsidR="00BF798D" w:rsidRPr="00BF798D" w:rsidRDefault="00BF798D" w:rsidP="005C6D4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int="eastAsia"/>
          <w:b/>
          <w:bCs/>
          <w:sz w:val="22"/>
          <w:szCs w:val="22"/>
        </w:rPr>
        <w:t>제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1</w:t>
      </w:r>
      <w:r w:rsidR="0003355B">
        <w:rPr>
          <w:rFonts w:ascii="HY신명조" w:eastAsia="HY신명조" w:hAnsi="HCI Poppy"/>
          <w:b/>
          <w:bCs/>
          <w:sz w:val="22"/>
          <w:szCs w:val="22"/>
        </w:rPr>
        <w:t>4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조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(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운용담당자와 매매담당자의 구분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)</w:t>
      </w:r>
      <w:r w:rsidRPr="00BF798D">
        <w:rPr>
          <w:rFonts w:ascii="HY신명조" w:eastAsia="HY신명조" w:hint="eastAsia"/>
          <w:sz w:val="22"/>
          <w:szCs w:val="22"/>
        </w:rPr>
        <w:t xml:space="preserve"> </w:t>
      </w: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① </w:t>
      </w:r>
      <w:r w:rsidRPr="00BF798D">
        <w:rPr>
          <w:rFonts w:ascii="HY신명조" w:eastAsia="HY신명조" w:hint="eastAsia"/>
          <w:sz w:val="22"/>
          <w:szCs w:val="22"/>
        </w:rPr>
        <w:t xml:space="preserve">규칙 제10조제4항 본문에 따라 집합투자업자는 운용담당자와 매매담당자를 구분하여야 한다. </w:t>
      </w:r>
    </w:p>
    <w:p w:rsidR="00BF798D" w:rsidRPr="00BF798D" w:rsidRDefault="00BF798D" w:rsidP="005C6D4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② </w:t>
      </w:r>
      <w:r w:rsidRPr="00BF798D">
        <w:rPr>
          <w:rFonts w:ascii="HY신명조" w:eastAsia="HY신명조" w:hint="eastAsia"/>
          <w:kern w:val="2"/>
          <w:sz w:val="22"/>
          <w:szCs w:val="22"/>
        </w:rPr>
        <w:t>제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1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항에 따른 운용담당자와 매매담당자의 업무구분은 별도 팀 운영 </w:t>
      </w:r>
      <w:r w:rsidRPr="00BF798D">
        <w:rPr>
          <w:rFonts w:ascii="HY신명조" w:eastAsia="HY신명조" w:hint="eastAsia"/>
          <w:spacing w:val="-4"/>
          <w:kern w:val="2"/>
          <w:sz w:val="22"/>
          <w:szCs w:val="22"/>
        </w:rPr>
        <w:t>등 조직 분리를 원칙으로 한다</w:t>
      </w:r>
      <w:r w:rsidRPr="00BF798D">
        <w:rPr>
          <w:rFonts w:ascii="HY신명조" w:eastAsia="HY신명조" w:hAnsi="HCI Poppy" w:hint="eastAsia"/>
          <w:spacing w:val="-4"/>
          <w:kern w:val="2"/>
          <w:sz w:val="22"/>
          <w:szCs w:val="22"/>
        </w:rPr>
        <w:t xml:space="preserve">. </w:t>
      </w:r>
      <w:r w:rsidRPr="00BF798D">
        <w:rPr>
          <w:rFonts w:ascii="HY신명조" w:eastAsia="HY신명조" w:hint="eastAsia"/>
          <w:spacing w:val="-4"/>
          <w:sz w:val="22"/>
          <w:szCs w:val="22"/>
        </w:rPr>
        <w:t>다만, 집합투자업자는 인력구조 등을 고려</w:t>
      </w:r>
      <w:r w:rsidRPr="00BF798D">
        <w:rPr>
          <w:rFonts w:ascii="HY신명조" w:eastAsia="HY신명조" w:hint="eastAsia"/>
          <w:sz w:val="22"/>
          <w:szCs w:val="22"/>
        </w:rPr>
        <w:t>하여 불가피한 경우 운용과 매매의 조직 분리가 아닌 담당자 개인별 전담업무를 분리하는 방식으로 운영할 수 있다.</w:t>
      </w:r>
    </w:p>
    <w:p w:rsidR="00BF798D" w:rsidRPr="00BF798D" w:rsidRDefault="00BF798D" w:rsidP="005C6D4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③ </w:t>
      </w:r>
      <w:r w:rsidRPr="00BF798D">
        <w:rPr>
          <w:rFonts w:ascii="HY신명조" w:eastAsia="HY신명조" w:hint="eastAsia"/>
          <w:kern w:val="2"/>
          <w:sz w:val="22"/>
          <w:szCs w:val="22"/>
        </w:rPr>
        <w:t>집합투자업자는 제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2</w:t>
      </w:r>
      <w:r w:rsidRPr="00BF798D">
        <w:rPr>
          <w:rFonts w:ascii="HY신명조" w:eastAsia="HY신명조" w:hint="eastAsia"/>
          <w:kern w:val="2"/>
          <w:sz w:val="22"/>
          <w:szCs w:val="22"/>
        </w:rPr>
        <w:t>항 단서에 따라 전담업무 분리 방식으로 운영하는 경우 운용담당자 또는 매매담당자 부재 시 업무대리자를 지정할 수 있으며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kern w:val="2"/>
          <w:sz w:val="22"/>
          <w:szCs w:val="22"/>
        </w:rPr>
        <w:t>이 경우 업무대리자는 지정기간 동안 본인의 본래 업무를 일시적으로 중단하고 집합투자업자는 업무대리자와 대리하는 업무에 대한 기록을 유지하여야 한다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. </w:t>
      </w:r>
    </w:p>
    <w:p w:rsidR="00BF798D" w:rsidRPr="00BF798D" w:rsidRDefault="00BF798D" w:rsidP="005C6D4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④ </w:t>
      </w:r>
      <w:r w:rsidRPr="00BF798D">
        <w:rPr>
          <w:rFonts w:ascii="HY신명조" w:eastAsia="HY신명조" w:hint="eastAsia"/>
          <w:kern w:val="2"/>
          <w:sz w:val="22"/>
          <w:szCs w:val="22"/>
        </w:rPr>
        <w:t>집합투자업자는 제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1</w:t>
      </w:r>
      <w:r w:rsidRPr="00BF798D">
        <w:rPr>
          <w:rFonts w:ascii="HY신명조" w:eastAsia="HY신명조" w:hint="eastAsia"/>
          <w:kern w:val="2"/>
          <w:sz w:val="22"/>
          <w:szCs w:val="22"/>
        </w:rPr>
        <w:t>항</w:t>
      </w:r>
      <w:r w:rsidRPr="00BF798D">
        <w:rPr>
          <w:rFonts w:ascii="HY신명조" w:eastAsia="HY신명조" w:hint="eastAsia"/>
          <w:sz w:val="22"/>
          <w:szCs w:val="22"/>
        </w:rPr>
        <w:t>에도 불구하고 규칙 제10조제4항 단서에서 정하는 경우에는 운용담당자와 매매담당자를 겸직하게 할 수 있다.</w:t>
      </w:r>
    </w:p>
    <w:p w:rsidR="00BF798D" w:rsidRPr="00BF798D" w:rsidRDefault="00BF798D" w:rsidP="00BF798D">
      <w:pPr>
        <w:pStyle w:val="a5"/>
        <w:spacing w:line="360" w:lineRule="auto"/>
        <w:ind w:hanging="640"/>
        <w:rPr>
          <w:rFonts w:ascii="HY신명조" w:eastAsia="HY신명조"/>
          <w:sz w:val="22"/>
          <w:szCs w:val="22"/>
        </w:rPr>
      </w:pPr>
    </w:p>
    <w:p w:rsidR="00BF798D" w:rsidRPr="00BF798D" w:rsidRDefault="00BF798D" w:rsidP="005C6D4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int="eastAsia"/>
          <w:b/>
          <w:bCs/>
          <w:sz w:val="22"/>
          <w:szCs w:val="22"/>
        </w:rPr>
        <w:t>제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1</w:t>
      </w:r>
      <w:r w:rsidR="0003355B">
        <w:rPr>
          <w:rFonts w:ascii="HY신명조" w:eastAsia="HY신명조" w:hAnsi="HCI Poppy"/>
          <w:b/>
          <w:bCs/>
          <w:sz w:val="22"/>
          <w:szCs w:val="22"/>
        </w:rPr>
        <w:t>5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조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(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운용담당자의 업무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)</w:t>
      </w:r>
      <w:r w:rsidRPr="00BF798D">
        <w:rPr>
          <w:rFonts w:ascii="HY신명조" w:eastAsia="HY신명조" w:hint="eastAsia"/>
          <w:sz w:val="22"/>
          <w:szCs w:val="22"/>
        </w:rPr>
        <w:t xml:space="preserve"> </w:t>
      </w: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① </w:t>
      </w:r>
      <w:r w:rsidRPr="00BF798D">
        <w:rPr>
          <w:rFonts w:ascii="HY신명조" w:eastAsia="HY신명조" w:hint="eastAsia"/>
          <w:kern w:val="2"/>
          <w:sz w:val="22"/>
          <w:szCs w:val="22"/>
        </w:rPr>
        <w:t>운용담당자는 정보통신수단을 이용하여 투자매매업자 또는 투자중개업자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(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이하 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“</w:t>
      </w:r>
      <w:r w:rsidRPr="00BF798D">
        <w:rPr>
          <w:rFonts w:ascii="HY신명조" w:eastAsia="HY신명조" w:hint="eastAsia"/>
          <w:kern w:val="2"/>
          <w:sz w:val="22"/>
          <w:szCs w:val="22"/>
        </w:rPr>
        <w:t>투자중개업자 등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”</w:t>
      </w:r>
      <w:r w:rsidRPr="00BF798D">
        <w:rPr>
          <w:rFonts w:ascii="HY신명조" w:eastAsia="HY신명조" w:hint="eastAsia"/>
          <w:kern w:val="2"/>
          <w:sz w:val="22"/>
          <w:szCs w:val="22"/>
        </w:rPr>
        <w:t>이라 한다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)</w:t>
      </w:r>
      <w:r w:rsidRPr="00BF798D">
        <w:rPr>
          <w:rFonts w:ascii="HY신명조" w:eastAsia="HY신명조" w:hint="eastAsia"/>
          <w:kern w:val="2"/>
          <w:sz w:val="22"/>
          <w:szCs w:val="22"/>
        </w:rPr>
        <w:t>로부터 투자대상자산 관련 정보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(</w:t>
      </w:r>
      <w:r w:rsidRPr="00BF798D">
        <w:rPr>
          <w:rFonts w:ascii="HY신명조" w:eastAsia="HY신명조" w:hint="eastAsia"/>
          <w:kern w:val="2"/>
          <w:sz w:val="22"/>
          <w:szCs w:val="22"/>
        </w:rPr>
        <w:t>명칭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kern w:val="2"/>
          <w:sz w:val="22"/>
          <w:szCs w:val="22"/>
        </w:rPr>
        <w:t>가격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kern w:val="2"/>
          <w:sz w:val="22"/>
          <w:szCs w:val="22"/>
        </w:rPr>
        <w:t>수량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kern w:val="2"/>
          <w:sz w:val="22"/>
          <w:szCs w:val="22"/>
        </w:rPr>
        <w:t>시장동향 등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)</w:t>
      </w:r>
      <w:r w:rsidRPr="00BF798D">
        <w:rPr>
          <w:rFonts w:ascii="HY신명조" w:eastAsia="HY신명조" w:hint="eastAsia"/>
          <w:kern w:val="2"/>
          <w:sz w:val="22"/>
          <w:szCs w:val="22"/>
        </w:rPr>
        <w:t>의 수신 및 단순문의를 할</w:t>
      </w:r>
      <w:r w:rsidRPr="00BF798D">
        <w:rPr>
          <w:rFonts w:ascii="HY신명조" w:eastAsia="HY신명조" w:hint="eastAsia"/>
          <w:sz w:val="22"/>
          <w:szCs w:val="22"/>
        </w:rPr>
        <w:t xml:space="preserve"> 수 있다.</w:t>
      </w:r>
    </w:p>
    <w:p w:rsidR="00BF798D" w:rsidRPr="00BF798D" w:rsidRDefault="00BF798D" w:rsidP="005C6D4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② </w:t>
      </w:r>
      <w:r w:rsidRPr="00BF798D">
        <w:rPr>
          <w:rFonts w:ascii="HY신명조" w:eastAsia="HY신명조" w:hint="eastAsia"/>
          <w:kern w:val="2"/>
          <w:sz w:val="22"/>
          <w:szCs w:val="22"/>
        </w:rPr>
        <w:t>운용담당자는 투자대상자산</w:t>
      </w:r>
      <w:r w:rsidRPr="00BF798D">
        <w:rPr>
          <w:rFonts w:ascii="HY신명조" w:eastAsia="HY신명조" w:hint="eastAsia"/>
          <w:sz w:val="22"/>
          <w:szCs w:val="22"/>
        </w:rPr>
        <w:t>의 취득</w:t>
      </w:r>
      <w:r w:rsidRPr="00BF798D">
        <w:rPr>
          <w:rFonts w:ascii="HY신명조" w:eastAsia="HY신명조" w:hAnsi="HCI Poppy" w:hint="eastAsia"/>
          <w:sz w:val="22"/>
          <w:szCs w:val="22"/>
        </w:rPr>
        <w:t>·</w:t>
      </w:r>
      <w:r w:rsidRPr="00BF798D">
        <w:rPr>
          <w:rFonts w:ascii="HY신명조" w:eastAsia="HY신명조" w:hint="eastAsia"/>
          <w:sz w:val="22"/>
          <w:szCs w:val="22"/>
        </w:rPr>
        <w:t xml:space="preserve">처분 등과 관련하여 </w:t>
      </w:r>
      <w:r w:rsidRPr="00BF798D">
        <w:rPr>
          <w:rFonts w:ascii="HY신명조" w:eastAsia="HY신명조" w:hint="eastAsia"/>
          <w:kern w:val="2"/>
          <w:sz w:val="22"/>
          <w:szCs w:val="22"/>
        </w:rPr>
        <w:t>투자중개업자 등과 다음 각 호의 어느 하나의 행위를 하여서는 아니 된다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.</w:t>
      </w:r>
    </w:p>
    <w:p w:rsidR="00BF798D" w:rsidRPr="00BF798D" w:rsidRDefault="00BF798D" w:rsidP="005C6D4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HCI Poppy" w:hint="eastAsia"/>
          <w:sz w:val="22"/>
          <w:szCs w:val="22"/>
        </w:rPr>
        <w:t xml:space="preserve">1. </w:t>
      </w:r>
      <w:r w:rsidRPr="00BF798D">
        <w:rPr>
          <w:rFonts w:ascii="HY신명조" w:eastAsia="HY신명조" w:hint="eastAsia"/>
          <w:sz w:val="22"/>
          <w:szCs w:val="22"/>
        </w:rPr>
        <w:t>투자중개업자 등을 결정하는 행위</w:t>
      </w:r>
    </w:p>
    <w:p w:rsidR="00BF798D" w:rsidRPr="00BF798D" w:rsidRDefault="00BF798D" w:rsidP="005C6D4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HCI Poppy" w:hint="eastAsia"/>
          <w:sz w:val="22"/>
          <w:szCs w:val="22"/>
        </w:rPr>
        <w:t xml:space="preserve">2. </w:t>
      </w:r>
      <w:r w:rsidRPr="00BF798D">
        <w:rPr>
          <w:rFonts w:ascii="HY신명조" w:eastAsia="HY신명조" w:hint="eastAsia"/>
          <w:sz w:val="22"/>
          <w:szCs w:val="22"/>
        </w:rPr>
        <w:t>투자중개업자 등에게 매매의사를 암시하는 행위</w:t>
      </w:r>
    </w:p>
    <w:p w:rsidR="00BF798D" w:rsidRPr="00BF798D" w:rsidRDefault="00BF798D" w:rsidP="005C6D4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HCI Poppy" w:hint="eastAsia"/>
          <w:sz w:val="22"/>
          <w:szCs w:val="22"/>
        </w:rPr>
        <w:t xml:space="preserve">3. </w:t>
      </w:r>
      <w:r w:rsidRPr="00BF798D">
        <w:rPr>
          <w:rFonts w:ascii="HY신명조" w:eastAsia="HY신명조" w:hint="eastAsia"/>
          <w:sz w:val="22"/>
          <w:szCs w:val="22"/>
        </w:rPr>
        <w:t>투자중개업자 등과 종목에 대한 수량</w:t>
      </w:r>
      <w:r w:rsidRPr="00BF798D">
        <w:rPr>
          <w:rFonts w:ascii="HY신명조" w:eastAsia="HY신명조" w:hAnsi="HCI Poppy" w:hint="eastAsia"/>
          <w:sz w:val="22"/>
          <w:szCs w:val="22"/>
        </w:rPr>
        <w:t>·</w:t>
      </w:r>
      <w:r w:rsidRPr="00BF798D">
        <w:rPr>
          <w:rFonts w:ascii="HY신명조" w:eastAsia="HY신명조" w:hint="eastAsia"/>
          <w:sz w:val="22"/>
          <w:szCs w:val="22"/>
        </w:rPr>
        <w:t>가격을 협의</w:t>
      </w:r>
      <w:r w:rsidRPr="00BF798D">
        <w:rPr>
          <w:rFonts w:ascii="HY신명조" w:eastAsia="HY신명조" w:hAnsi="HCI Poppy" w:hint="eastAsia"/>
          <w:sz w:val="22"/>
          <w:szCs w:val="22"/>
        </w:rPr>
        <w:t>(</w:t>
      </w:r>
      <w:r w:rsidRPr="00BF798D">
        <w:rPr>
          <w:rFonts w:ascii="HY신명조" w:eastAsia="HY신명조" w:hint="eastAsia"/>
          <w:sz w:val="22"/>
          <w:szCs w:val="22"/>
        </w:rPr>
        <w:t xml:space="preserve">운용담당자의 협의결과에 근거하여 매매담당자가 </w:t>
      </w:r>
      <w:r w:rsidRPr="00BF798D">
        <w:rPr>
          <w:rFonts w:ascii="HY신명조" w:eastAsia="HY신명조" w:hint="eastAsia"/>
          <w:kern w:val="2"/>
          <w:sz w:val="22"/>
          <w:szCs w:val="22"/>
        </w:rPr>
        <w:t>해당 투자중개업자 또는 다른 투자중개업자 등과 협의 과정을</w:t>
      </w:r>
      <w:r w:rsidRPr="00BF798D">
        <w:rPr>
          <w:rFonts w:ascii="HY신명조" w:eastAsia="HY신명조" w:hint="eastAsia"/>
          <w:sz w:val="22"/>
          <w:szCs w:val="22"/>
        </w:rPr>
        <w:t xml:space="preserve"> 거치는 경우는 제외한다</w:t>
      </w:r>
      <w:r w:rsidRPr="00BF798D">
        <w:rPr>
          <w:rFonts w:ascii="HY신명조" w:eastAsia="HY신명조" w:hAnsi="HCI Poppy" w:hint="eastAsia"/>
          <w:sz w:val="22"/>
          <w:szCs w:val="22"/>
        </w:rPr>
        <w:t>)</w:t>
      </w:r>
      <w:r w:rsidRPr="00BF798D">
        <w:rPr>
          <w:rFonts w:ascii="HY신명조" w:eastAsia="HY신명조" w:hint="eastAsia"/>
          <w:sz w:val="22"/>
          <w:szCs w:val="22"/>
        </w:rPr>
        <w:t>하거나</w:t>
      </w:r>
      <w:r w:rsidRPr="00BF798D">
        <w:rPr>
          <w:rFonts w:ascii="HY신명조" w:eastAsia="HY신명조" w:hint="eastAsia"/>
          <w:color w:val="FF0000"/>
          <w:sz w:val="22"/>
          <w:szCs w:val="22"/>
        </w:rPr>
        <w:t xml:space="preserve"> </w:t>
      </w:r>
      <w:r w:rsidRPr="00BF798D">
        <w:rPr>
          <w:rFonts w:ascii="HY신명조" w:eastAsia="HY신명조" w:hint="eastAsia"/>
          <w:sz w:val="22"/>
          <w:szCs w:val="22"/>
        </w:rPr>
        <w:t>가격을 결정하는 행위</w:t>
      </w:r>
    </w:p>
    <w:p w:rsidR="004D46D1" w:rsidRDefault="004D46D1" w:rsidP="004D46D1">
      <w:pPr>
        <w:pStyle w:val="a4"/>
        <w:spacing w:line="360" w:lineRule="auto"/>
        <w:rPr>
          <w:rFonts w:ascii="HY신명조" w:eastAsia="HY신명조"/>
          <w:b/>
          <w:bCs/>
          <w:sz w:val="22"/>
          <w:szCs w:val="22"/>
        </w:rPr>
      </w:pPr>
    </w:p>
    <w:p w:rsidR="004D46D1" w:rsidRPr="004D46D1" w:rsidRDefault="004D46D1" w:rsidP="004D46D1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4D46D1">
        <w:rPr>
          <w:rFonts w:ascii="HY신명조" w:eastAsia="HY신명조" w:hint="eastAsia"/>
          <w:b/>
          <w:bCs/>
          <w:sz w:val="22"/>
          <w:szCs w:val="22"/>
        </w:rPr>
        <w:t>제</w:t>
      </w:r>
      <w:r w:rsidRPr="004D46D1">
        <w:rPr>
          <w:rFonts w:ascii="HY신명조" w:eastAsia="HY신명조" w:hAnsi="HCI Poppy" w:hint="eastAsia"/>
          <w:b/>
          <w:bCs/>
          <w:sz w:val="22"/>
          <w:szCs w:val="22"/>
        </w:rPr>
        <w:t>1</w:t>
      </w:r>
      <w:r w:rsidR="0003355B">
        <w:rPr>
          <w:rFonts w:ascii="HY신명조" w:eastAsia="HY신명조" w:hAnsi="HCI Poppy"/>
          <w:b/>
          <w:bCs/>
          <w:sz w:val="22"/>
          <w:szCs w:val="22"/>
        </w:rPr>
        <w:t>6</w:t>
      </w:r>
      <w:r w:rsidRPr="004D46D1">
        <w:rPr>
          <w:rFonts w:ascii="HY신명조" w:eastAsia="HY신명조" w:hint="eastAsia"/>
          <w:b/>
          <w:bCs/>
          <w:sz w:val="22"/>
          <w:szCs w:val="22"/>
        </w:rPr>
        <w:t>조</w:t>
      </w:r>
      <w:r w:rsidRPr="004D46D1">
        <w:rPr>
          <w:rFonts w:ascii="HY신명조" w:eastAsia="HY신명조" w:hAnsi="HCI Poppy" w:hint="eastAsia"/>
          <w:b/>
          <w:bCs/>
          <w:sz w:val="22"/>
          <w:szCs w:val="22"/>
        </w:rPr>
        <w:t>(</w:t>
      </w:r>
      <w:r w:rsidRPr="004D46D1">
        <w:rPr>
          <w:rFonts w:ascii="HY신명조" w:eastAsia="HY신명조" w:hint="eastAsia"/>
          <w:b/>
          <w:bCs/>
          <w:sz w:val="22"/>
          <w:szCs w:val="22"/>
        </w:rPr>
        <w:t>매매담당자의 업무</w:t>
      </w:r>
      <w:r w:rsidRPr="004D46D1">
        <w:rPr>
          <w:rFonts w:ascii="HY신명조" w:eastAsia="HY신명조" w:hAnsi="HCI Poppy" w:hint="eastAsia"/>
          <w:b/>
          <w:bCs/>
          <w:sz w:val="22"/>
          <w:szCs w:val="22"/>
        </w:rPr>
        <w:t>)</w:t>
      </w:r>
      <w:r w:rsidRPr="004D46D1">
        <w:rPr>
          <w:rFonts w:ascii="HY신명조" w:eastAsia="HY신명조" w:hint="eastAsia"/>
          <w:sz w:val="22"/>
          <w:szCs w:val="22"/>
        </w:rPr>
        <w:t xml:space="preserve"> 매매담당자는 매매주문에 대한 체결 및 </w:t>
      </w:r>
      <w:proofErr w:type="spellStart"/>
      <w:r w:rsidRPr="004D46D1">
        <w:rPr>
          <w:rFonts w:ascii="HY신명조" w:eastAsia="HY신명조" w:hint="eastAsia"/>
          <w:sz w:val="22"/>
          <w:szCs w:val="22"/>
        </w:rPr>
        <w:t>미체결</w:t>
      </w:r>
      <w:proofErr w:type="spellEnd"/>
      <w:r w:rsidRPr="004D46D1">
        <w:rPr>
          <w:rFonts w:ascii="HY신명조" w:eastAsia="HY신명조" w:hint="eastAsia"/>
          <w:sz w:val="22"/>
          <w:szCs w:val="22"/>
        </w:rPr>
        <w:t xml:space="preserve"> 내역은 그 기록을 유지하여야 한다.</w:t>
      </w:r>
    </w:p>
    <w:p w:rsidR="00BF798D" w:rsidRPr="0003355B" w:rsidRDefault="00BF798D" w:rsidP="00BF798D">
      <w:pPr>
        <w:pStyle w:val="a4"/>
        <w:spacing w:line="360" w:lineRule="auto"/>
        <w:ind w:hanging="274"/>
        <w:rPr>
          <w:rFonts w:ascii="HY신명조" w:eastAsia="HY신명조"/>
          <w:sz w:val="22"/>
          <w:szCs w:val="22"/>
        </w:rPr>
      </w:pPr>
    </w:p>
    <w:p w:rsidR="00BF798D" w:rsidRPr="00BF798D" w:rsidRDefault="00BF798D" w:rsidP="005C6D4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int="eastAsia"/>
          <w:b/>
          <w:bCs/>
          <w:sz w:val="22"/>
          <w:szCs w:val="22"/>
        </w:rPr>
        <w:t>제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1</w:t>
      </w:r>
      <w:r w:rsidR="0003355B">
        <w:rPr>
          <w:rFonts w:ascii="HY신명조" w:eastAsia="HY신명조" w:hAnsi="HCI Poppy"/>
          <w:b/>
          <w:bCs/>
          <w:sz w:val="22"/>
          <w:szCs w:val="22"/>
        </w:rPr>
        <w:t>7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조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(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준법감시부서의 감시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)</w:t>
      </w:r>
      <w:r w:rsidRPr="00BF798D">
        <w:rPr>
          <w:rFonts w:ascii="HY신명조" w:eastAsia="HY신명조" w:hint="eastAsia"/>
          <w:sz w:val="22"/>
          <w:szCs w:val="22"/>
        </w:rPr>
        <w:t xml:space="preserve"> 준법감시부서는 사전자산배분 관련 업무처리 실태에 대해 정기적으로 점검하여야 한다</w:t>
      </w:r>
      <w:r w:rsidRPr="00BF798D">
        <w:rPr>
          <w:rFonts w:ascii="HY신명조" w:eastAsia="HY신명조" w:hAnsi="HCI Poppy" w:hint="eastAsia"/>
          <w:sz w:val="22"/>
          <w:szCs w:val="22"/>
        </w:rPr>
        <w:t>.</w:t>
      </w:r>
    </w:p>
    <w:p w:rsidR="00BF798D" w:rsidRPr="00BF798D" w:rsidRDefault="00BF798D" w:rsidP="00BF798D">
      <w:pPr>
        <w:pStyle w:val="a4"/>
        <w:spacing w:line="360" w:lineRule="auto"/>
        <w:ind w:hanging="274"/>
        <w:rPr>
          <w:rFonts w:ascii="HY신명조" w:eastAsia="HY신명조"/>
          <w:sz w:val="22"/>
          <w:szCs w:val="22"/>
        </w:rPr>
      </w:pPr>
    </w:p>
    <w:p w:rsidR="00BF798D" w:rsidRPr="00BF798D" w:rsidRDefault="00BF798D" w:rsidP="0003355B">
      <w:pPr>
        <w:pStyle w:val="a4"/>
        <w:shd w:val="clear" w:color="auto" w:fill="FFFFFF"/>
        <w:wordWrap/>
        <w:spacing w:after="240" w:line="360" w:lineRule="auto"/>
        <w:jc w:val="center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int="eastAsia"/>
          <w:b/>
          <w:bCs/>
          <w:sz w:val="22"/>
          <w:szCs w:val="22"/>
        </w:rPr>
        <w:t>부</w:t>
      </w:r>
      <w:r>
        <w:rPr>
          <w:rFonts w:ascii="HY신명조" w:eastAsia="HY신명조" w:hint="eastAsia"/>
          <w:b/>
          <w:bCs/>
          <w:sz w:val="22"/>
          <w:szCs w:val="22"/>
        </w:rPr>
        <w:t xml:space="preserve"> </w:t>
      </w:r>
      <w:proofErr w:type="spellStart"/>
      <w:r>
        <w:rPr>
          <w:rFonts w:ascii="HY신명조" w:eastAsia="HY신명조" w:hAnsi="HCI Poppy" w:hint="eastAsia"/>
          <w:b/>
          <w:bCs/>
          <w:sz w:val="22"/>
          <w:szCs w:val="22"/>
        </w:rPr>
        <w:t>칙</w:t>
      </w:r>
      <w:proofErr w:type="spellEnd"/>
      <w:r>
        <w:rPr>
          <w:rFonts w:ascii="HY신명조" w:eastAsia="HY신명조" w:hAnsi="HCI Poppy" w:hint="eastAsia"/>
          <w:b/>
          <w:bCs/>
          <w:sz w:val="22"/>
          <w:szCs w:val="22"/>
        </w:rPr>
        <w:t>(제정)</w:t>
      </w:r>
    </w:p>
    <w:p w:rsidR="00BF798D" w:rsidRPr="00BF798D" w:rsidRDefault="00BF798D" w:rsidP="005C6D4D">
      <w:pPr>
        <w:pStyle w:val="a4"/>
        <w:shd w:val="clear" w:color="auto" w:fill="FFFFFF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int="eastAsia"/>
          <w:b/>
          <w:bCs/>
          <w:kern w:val="2"/>
          <w:sz w:val="22"/>
          <w:szCs w:val="22"/>
        </w:rPr>
        <w:t>제</w:t>
      </w:r>
      <w:r w:rsidRPr="00BF798D">
        <w:rPr>
          <w:rFonts w:ascii="HY신명조" w:eastAsia="HY신명조" w:hAnsi="HCI Poppy" w:hint="eastAsia"/>
          <w:b/>
          <w:bCs/>
          <w:kern w:val="2"/>
          <w:sz w:val="22"/>
          <w:szCs w:val="22"/>
        </w:rPr>
        <w:t>1</w:t>
      </w:r>
      <w:r w:rsidRPr="00BF798D">
        <w:rPr>
          <w:rFonts w:ascii="HY신명조" w:eastAsia="HY신명조" w:hint="eastAsia"/>
          <w:b/>
          <w:bCs/>
          <w:kern w:val="2"/>
          <w:sz w:val="22"/>
          <w:szCs w:val="22"/>
        </w:rPr>
        <w:t>조</w:t>
      </w:r>
      <w:r w:rsidRPr="00BF798D">
        <w:rPr>
          <w:rFonts w:ascii="HY신명조" w:eastAsia="HY신명조" w:hAnsi="HCI Poppy" w:hint="eastAsia"/>
          <w:b/>
          <w:bCs/>
          <w:kern w:val="2"/>
          <w:sz w:val="22"/>
          <w:szCs w:val="22"/>
        </w:rPr>
        <w:t>(</w:t>
      </w:r>
      <w:r w:rsidRPr="00BF798D">
        <w:rPr>
          <w:rFonts w:ascii="HY신명조" w:eastAsia="HY신명조" w:hint="eastAsia"/>
          <w:b/>
          <w:bCs/>
          <w:kern w:val="2"/>
          <w:sz w:val="22"/>
          <w:szCs w:val="22"/>
        </w:rPr>
        <w:t>시행일</w:t>
      </w:r>
      <w:r w:rsidRPr="00BF798D">
        <w:rPr>
          <w:rFonts w:ascii="HY신명조" w:eastAsia="HY신명조" w:hAnsi="HCI Poppy" w:hint="eastAsia"/>
          <w:b/>
          <w:bCs/>
          <w:kern w:val="2"/>
          <w:sz w:val="22"/>
          <w:szCs w:val="22"/>
        </w:rPr>
        <w:t>)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 이 </w:t>
      </w:r>
      <w:r>
        <w:rPr>
          <w:rFonts w:ascii="HY신명조" w:eastAsia="HY신명조" w:hint="eastAsia"/>
          <w:kern w:val="2"/>
          <w:sz w:val="22"/>
          <w:szCs w:val="22"/>
        </w:rPr>
        <w:t>기준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은 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201</w:t>
      </w:r>
      <w:r>
        <w:rPr>
          <w:rFonts w:ascii="HY신명조" w:eastAsia="HY신명조" w:hAnsi="HCI Poppy"/>
          <w:kern w:val="2"/>
          <w:sz w:val="22"/>
          <w:szCs w:val="22"/>
        </w:rPr>
        <w:t>6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년 </w:t>
      </w:r>
      <w:r w:rsidR="00D465E5">
        <w:rPr>
          <w:rFonts w:ascii="HY신명조" w:eastAsia="HY신명조"/>
          <w:kern w:val="2"/>
          <w:sz w:val="22"/>
          <w:szCs w:val="22"/>
        </w:rPr>
        <w:t>11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월 </w:t>
      </w:r>
      <w:r w:rsidR="00D465E5">
        <w:rPr>
          <w:rFonts w:ascii="HY신명조" w:eastAsia="HY신명조"/>
          <w:kern w:val="2"/>
          <w:sz w:val="22"/>
          <w:szCs w:val="22"/>
        </w:rPr>
        <w:t>11</w:t>
      </w:r>
      <w:r w:rsidRPr="00BF798D">
        <w:rPr>
          <w:rFonts w:ascii="HY신명조" w:eastAsia="HY신명조" w:hint="eastAsia"/>
          <w:kern w:val="2"/>
          <w:sz w:val="22"/>
          <w:szCs w:val="22"/>
        </w:rPr>
        <w:t>일부터 시행한다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.</w:t>
      </w:r>
    </w:p>
    <w:p w:rsidR="00B74F05" w:rsidRPr="00BF798D" w:rsidRDefault="00B74F05" w:rsidP="00BF798D">
      <w:pPr>
        <w:autoSpaceDE/>
        <w:autoSpaceDN/>
        <w:adjustRightInd w:val="0"/>
        <w:spacing w:after="0" w:line="360" w:lineRule="auto"/>
        <w:rPr>
          <w:rFonts w:ascii="HY신명조" w:eastAsia="HY신명조" w:cs="T3"/>
          <w:kern w:val="0"/>
          <w:sz w:val="22"/>
        </w:rPr>
      </w:pPr>
    </w:p>
    <w:sectPr w:rsidR="00B74F05" w:rsidRPr="00BF798D">
      <w:foot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4D01" w:rsidRDefault="00734D01" w:rsidP="00842A22">
      <w:pPr>
        <w:spacing w:after="0" w:line="240" w:lineRule="auto"/>
      </w:pPr>
      <w:r>
        <w:separator/>
      </w:r>
    </w:p>
  </w:endnote>
  <w:endnote w:type="continuationSeparator" w:id="0">
    <w:p w:rsidR="00734D01" w:rsidRDefault="00734D01" w:rsidP="00842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T2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17418821"/>
      <w:docPartObj>
        <w:docPartGallery w:val="Page Numbers (Bottom of Page)"/>
        <w:docPartUnique/>
      </w:docPartObj>
    </w:sdtPr>
    <w:sdtEndPr/>
    <w:sdtContent>
      <w:p w:rsidR="00842A22" w:rsidRDefault="00842A2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65E5" w:rsidRPr="00D465E5">
          <w:rPr>
            <w:noProof/>
            <w:lang w:val="ko-KR"/>
          </w:rPr>
          <w:t>1</w:t>
        </w:r>
        <w:r>
          <w:fldChar w:fldCharType="end"/>
        </w:r>
      </w:p>
    </w:sdtContent>
  </w:sdt>
  <w:p w:rsidR="00842A22" w:rsidRDefault="00842A2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4D01" w:rsidRDefault="00734D01" w:rsidP="00842A22">
      <w:pPr>
        <w:spacing w:after="0" w:line="240" w:lineRule="auto"/>
      </w:pPr>
      <w:r>
        <w:separator/>
      </w:r>
    </w:p>
  </w:footnote>
  <w:footnote w:type="continuationSeparator" w:id="0">
    <w:p w:rsidR="00734D01" w:rsidRDefault="00734D01" w:rsidP="00842A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F05"/>
    <w:rsid w:val="0003355B"/>
    <w:rsid w:val="00054C07"/>
    <w:rsid w:val="000667D1"/>
    <w:rsid w:val="001123B9"/>
    <w:rsid w:val="00160135"/>
    <w:rsid w:val="001E6CA6"/>
    <w:rsid w:val="002E4C9E"/>
    <w:rsid w:val="004B5A0B"/>
    <w:rsid w:val="004D46D1"/>
    <w:rsid w:val="00550BE4"/>
    <w:rsid w:val="005956EC"/>
    <w:rsid w:val="005C6D4D"/>
    <w:rsid w:val="005E2074"/>
    <w:rsid w:val="006669EE"/>
    <w:rsid w:val="00734D01"/>
    <w:rsid w:val="00735A93"/>
    <w:rsid w:val="007A0F18"/>
    <w:rsid w:val="00842A22"/>
    <w:rsid w:val="00892172"/>
    <w:rsid w:val="008F2F44"/>
    <w:rsid w:val="00900543"/>
    <w:rsid w:val="00931C1C"/>
    <w:rsid w:val="00A41E2E"/>
    <w:rsid w:val="00A60690"/>
    <w:rsid w:val="00B14EBA"/>
    <w:rsid w:val="00B56FF4"/>
    <w:rsid w:val="00B73E74"/>
    <w:rsid w:val="00B74F05"/>
    <w:rsid w:val="00BF798D"/>
    <w:rsid w:val="00C574A0"/>
    <w:rsid w:val="00C8405A"/>
    <w:rsid w:val="00C95AC1"/>
    <w:rsid w:val="00CB7053"/>
    <w:rsid w:val="00D14C37"/>
    <w:rsid w:val="00D465E5"/>
    <w:rsid w:val="00D94D9B"/>
    <w:rsid w:val="00EA15F9"/>
    <w:rsid w:val="00F35933"/>
    <w:rsid w:val="00F95DAD"/>
    <w:rsid w:val="00FF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E3D80B2-00B5-442D-BA5E-912D80603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4C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바탕글"/>
    <w:basedOn w:val="a"/>
    <w:rsid w:val="00B14EBA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a5">
    <w:name w:val="선그리기"/>
    <w:basedOn w:val="a"/>
    <w:rsid w:val="00BF798D"/>
    <w:pPr>
      <w:shd w:val="clear" w:color="auto" w:fill="FFFFFF"/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6">
    <w:name w:val="header"/>
    <w:basedOn w:val="a"/>
    <w:link w:val="Char"/>
    <w:uiPriority w:val="99"/>
    <w:unhideWhenUsed/>
    <w:rsid w:val="00842A2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842A22"/>
  </w:style>
  <w:style w:type="paragraph" w:styleId="a7">
    <w:name w:val="footer"/>
    <w:basedOn w:val="a"/>
    <w:link w:val="Char0"/>
    <w:uiPriority w:val="99"/>
    <w:unhideWhenUsed/>
    <w:rsid w:val="00842A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842A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6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김정일</dc:creator>
  <cp:keywords/>
  <dc:description/>
  <cp:lastModifiedBy>김정일</cp:lastModifiedBy>
  <cp:revision>10</cp:revision>
  <dcterms:created xsi:type="dcterms:W3CDTF">2016-11-02T00:49:00Z</dcterms:created>
  <dcterms:modified xsi:type="dcterms:W3CDTF">2016-11-11T08:29:00Z</dcterms:modified>
</cp:coreProperties>
</file>